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7" w:rsidRDefault="002833B7" w:rsidP="006C0235">
      <w:pPr>
        <w:rPr>
          <w:b/>
          <w:sz w:val="28"/>
          <w:szCs w:val="28"/>
        </w:rPr>
      </w:pPr>
    </w:p>
    <w:p w:rsidR="006C0235" w:rsidRPr="006E7D67" w:rsidRDefault="006C0235" w:rsidP="006C0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7D67">
        <w:rPr>
          <w:b/>
          <w:sz w:val="28"/>
          <w:szCs w:val="28"/>
        </w:rPr>
        <w:t>СОВЕТ   ДЕПУТАТОВ</w:t>
      </w:r>
    </w:p>
    <w:p w:rsidR="006C0235" w:rsidRPr="006E7D67" w:rsidRDefault="006C0235" w:rsidP="006C0235">
      <w:pPr>
        <w:tabs>
          <w:tab w:val="left" w:pos="7905"/>
        </w:tabs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6C0235" w:rsidRPr="006E7D67" w:rsidRDefault="006C0235" w:rsidP="006C0235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Калининский сельсовет</w:t>
      </w:r>
    </w:p>
    <w:p w:rsidR="006C0235" w:rsidRPr="006E7D67" w:rsidRDefault="006C0235" w:rsidP="006C0235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 Ташлинского района </w:t>
      </w:r>
    </w:p>
    <w:p w:rsidR="006C0235" w:rsidRPr="006E7D67" w:rsidRDefault="006C0235" w:rsidP="006C0235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Оренбургской области</w:t>
      </w:r>
    </w:p>
    <w:p w:rsidR="006C0235" w:rsidRPr="006E7D67" w:rsidRDefault="006C0235" w:rsidP="006C0235">
      <w:pPr>
        <w:rPr>
          <w:sz w:val="28"/>
          <w:szCs w:val="28"/>
        </w:rPr>
      </w:pPr>
      <w:r w:rsidRPr="006E7D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третий </w:t>
      </w:r>
      <w:r w:rsidRPr="006E7D67">
        <w:rPr>
          <w:sz w:val="28"/>
          <w:szCs w:val="28"/>
        </w:rPr>
        <w:t xml:space="preserve"> созыв</w:t>
      </w:r>
    </w:p>
    <w:p w:rsidR="006C0235" w:rsidRPr="006E7D67" w:rsidRDefault="006C0235" w:rsidP="006C0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E7D67">
        <w:rPr>
          <w:b/>
          <w:sz w:val="28"/>
          <w:szCs w:val="28"/>
        </w:rPr>
        <w:t>Р Е Ш Е Н И Е</w:t>
      </w:r>
    </w:p>
    <w:p w:rsidR="006C0235" w:rsidRPr="00BF01C8" w:rsidRDefault="002833B7" w:rsidP="006C023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6C0235" w:rsidRPr="006C4A1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27.11.2015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3/13-рс</w:t>
      </w:r>
    </w:p>
    <w:p w:rsidR="006C0235" w:rsidRDefault="006C0235" w:rsidP="006C0235">
      <w:pPr>
        <w:rPr>
          <w:sz w:val="28"/>
          <w:szCs w:val="28"/>
        </w:rPr>
      </w:pPr>
      <w:r w:rsidRPr="006E7D67">
        <w:rPr>
          <w:b/>
          <w:sz w:val="28"/>
          <w:szCs w:val="28"/>
        </w:rPr>
        <w:t xml:space="preserve">              </w:t>
      </w:r>
      <w:r w:rsidRPr="006E7D67">
        <w:rPr>
          <w:sz w:val="28"/>
          <w:szCs w:val="28"/>
        </w:rPr>
        <w:t xml:space="preserve">  пос.Калинин</w:t>
      </w:r>
    </w:p>
    <w:p w:rsidR="006C0235" w:rsidRDefault="006A2563" w:rsidP="006C0235">
      <w:pPr>
        <w:pStyle w:val="21"/>
        <w:ind w:right="4675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z-index:251656192" from="218.4pt,4.8pt" to="240pt,4.8pt"/>
        </w:pict>
      </w:r>
      <w:r>
        <w:rPr>
          <w:sz w:val="28"/>
          <w:szCs w:val="28"/>
        </w:rPr>
        <w:pict>
          <v:line id="_x0000_s1029" style="position:absolute;z-index:251657216" from="237.9pt,4.8pt" to="237.9pt,26.4pt"/>
        </w:pict>
      </w:r>
      <w:r>
        <w:rPr>
          <w:sz w:val="28"/>
          <w:szCs w:val="28"/>
        </w:rPr>
        <w:pict>
          <v:line id="_x0000_s1026" style="position:absolute;z-index:251658240" from="0,4.05pt" to="0,25.65pt"/>
        </w:pict>
      </w:r>
      <w:r>
        <w:rPr>
          <w:sz w:val="28"/>
          <w:szCs w:val="28"/>
        </w:rPr>
        <w:pict>
          <v:line id="_x0000_s1027" style="position:absolute;z-index:251659264" from="0,4.05pt" to="21.6pt,4.05pt"/>
        </w:pict>
      </w:r>
      <w:r w:rsidR="006C0235" w:rsidRPr="00DD1886">
        <w:rPr>
          <w:sz w:val="28"/>
          <w:szCs w:val="28"/>
        </w:rPr>
        <w:t xml:space="preserve"> </w:t>
      </w:r>
    </w:p>
    <w:p w:rsidR="006C4A19" w:rsidRDefault="006C0235" w:rsidP="006C4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8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4A19">
        <w:rPr>
          <w:sz w:val="28"/>
          <w:szCs w:val="28"/>
        </w:rPr>
        <w:t xml:space="preserve">Об   утверждении     Положения   о  </w:t>
      </w:r>
    </w:p>
    <w:p w:rsidR="006C4A19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порядке выплаты муниципальному </w:t>
      </w:r>
    </w:p>
    <w:p w:rsidR="006C4A19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служащему          единовременного </w:t>
      </w:r>
    </w:p>
    <w:p w:rsidR="006C4A19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денежного   поощрения  в  связи  с </w:t>
      </w:r>
    </w:p>
    <w:p w:rsidR="006C0235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выходом на пенсию за выслугу лет</w:t>
      </w:r>
      <w:r w:rsidR="006C0235">
        <w:rPr>
          <w:sz w:val="28"/>
          <w:szCs w:val="28"/>
        </w:rPr>
        <w:t xml:space="preserve">»    </w:t>
      </w:r>
    </w:p>
    <w:p w:rsidR="006C0235" w:rsidRDefault="006C0235" w:rsidP="006C0235"/>
    <w:p w:rsidR="006C0235" w:rsidRPr="00AC5FBD" w:rsidRDefault="006C0235" w:rsidP="006C0235"/>
    <w:p w:rsidR="006C4A19" w:rsidRPr="004F53F5" w:rsidRDefault="006C4A19" w:rsidP="006C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53F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ст. 13 Закона Оренбургской области от 10.10.2007 № 1611/339-IV-ОЗ «О муниципальной службе в Оренбургской области», ст. 35 </w:t>
      </w:r>
      <w:r w:rsidRPr="004F53F5">
        <w:rPr>
          <w:sz w:val="28"/>
          <w:szCs w:val="28"/>
        </w:rPr>
        <w:t xml:space="preserve">Федерального закона от  06.10.2003г. № 131-ФЗ «Об общих принципах организации местного самоуправления в Российской Федерации», Уставом муниципального образования </w:t>
      </w:r>
      <w:r w:rsidR="00D959FD">
        <w:rPr>
          <w:sz w:val="28"/>
          <w:szCs w:val="28"/>
        </w:rPr>
        <w:t>Калининский сельсовет</w:t>
      </w:r>
      <w:r w:rsidRPr="004F53F5">
        <w:rPr>
          <w:sz w:val="28"/>
          <w:szCs w:val="28"/>
        </w:rPr>
        <w:t xml:space="preserve">, Совет депутатов </w:t>
      </w:r>
      <w:r w:rsidR="00D959FD">
        <w:rPr>
          <w:sz w:val="28"/>
          <w:szCs w:val="28"/>
        </w:rPr>
        <w:t>Калининского сельсовета Ташлинского района</w:t>
      </w:r>
      <w:r w:rsidRPr="004F53F5">
        <w:rPr>
          <w:sz w:val="28"/>
          <w:szCs w:val="28"/>
        </w:rPr>
        <w:t xml:space="preserve"> Оренбургской области</w:t>
      </w:r>
    </w:p>
    <w:p w:rsidR="006C4A19" w:rsidRPr="006C4A19" w:rsidRDefault="006C4A19" w:rsidP="006C4A1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C4A1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6C4A19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</w:t>
      </w:r>
      <w:r w:rsidRPr="00575EC9">
        <w:rPr>
          <w:sz w:val="28"/>
          <w:szCs w:val="28"/>
        </w:rPr>
        <w:t xml:space="preserve"> </w:t>
      </w:r>
      <w:r w:rsidRPr="00E46369">
        <w:rPr>
          <w:bCs/>
          <w:color w:val="000000"/>
          <w:sz w:val="28"/>
          <w:szCs w:val="28"/>
        </w:rPr>
        <w:t>Положение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порядке выплаты муниципальному служащему          единовременного денежного поощрения в связи с выходом на пенсию за выслугу лет</w:t>
      </w:r>
      <w:r w:rsidRPr="00E46369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приложению.</w:t>
      </w:r>
    </w:p>
    <w:p w:rsidR="006C4A19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959FD">
        <w:rPr>
          <w:sz w:val="28"/>
          <w:szCs w:val="28"/>
        </w:rPr>
        <w:t>Специалисту 1 категории-бухгалтеру</w:t>
      </w:r>
      <w:r>
        <w:rPr>
          <w:sz w:val="28"/>
          <w:szCs w:val="28"/>
        </w:rPr>
        <w:t xml:space="preserve"> администрации </w:t>
      </w:r>
      <w:r w:rsidR="00B5734E">
        <w:rPr>
          <w:sz w:val="28"/>
          <w:szCs w:val="28"/>
        </w:rPr>
        <w:t>Калининского сельсовета</w:t>
      </w:r>
      <w:r>
        <w:rPr>
          <w:sz w:val="28"/>
          <w:szCs w:val="28"/>
        </w:rPr>
        <w:t xml:space="preserve"> ежегодно при формировании бюджета предусматривать средства, необходимые для выплаты единовременного денежного поощрения</w:t>
      </w:r>
      <w:r w:rsidRPr="00952D10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выходом на пенсию.</w:t>
      </w:r>
    </w:p>
    <w:p w:rsidR="006C4A19" w:rsidRPr="00E46369" w:rsidRDefault="006C4A19" w:rsidP="006C4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935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</w:t>
      </w:r>
      <w:r w:rsidR="00D959FD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               </w:t>
      </w:r>
    </w:p>
    <w:p w:rsidR="006C4A19" w:rsidRDefault="006C4A19" w:rsidP="006C4A19">
      <w:pPr>
        <w:jc w:val="both"/>
        <w:rPr>
          <w:sz w:val="28"/>
        </w:rPr>
      </w:pPr>
      <w:r>
        <w:rPr>
          <w:sz w:val="28"/>
        </w:rPr>
        <w:t xml:space="preserve">       4. Настоящее решение вступает в силу со дня его опубликования на о</w:t>
      </w:r>
      <w:r w:rsidR="002833B7">
        <w:rPr>
          <w:sz w:val="28"/>
        </w:rPr>
        <w:t>фициальном сайте администрации МО</w:t>
      </w:r>
      <w:r>
        <w:rPr>
          <w:sz w:val="28"/>
        </w:rPr>
        <w:t xml:space="preserve"> Ташлинский район в сети Интернет.</w:t>
      </w:r>
    </w:p>
    <w:p w:rsidR="006C0235" w:rsidRPr="004B31E3" w:rsidRDefault="006C0235" w:rsidP="006C023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C4A19" w:rsidRDefault="006C4A19" w:rsidP="006C0235">
      <w:pPr>
        <w:jc w:val="both"/>
        <w:rPr>
          <w:sz w:val="28"/>
        </w:rPr>
      </w:pPr>
    </w:p>
    <w:p w:rsidR="006D0E13" w:rsidRPr="00117F54" w:rsidRDefault="006D0E13" w:rsidP="006D0E13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6D0E13" w:rsidRDefault="006D0E13" w:rsidP="006D0E13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     </w:t>
      </w:r>
      <w:r>
        <w:rPr>
          <w:sz w:val="28"/>
        </w:rPr>
        <w:t xml:space="preserve">Ю.Н. Малашин                            </w:t>
      </w:r>
    </w:p>
    <w:p w:rsidR="006C0235" w:rsidRDefault="006C0235" w:rsidP="006C0235">
      <w:pPr>
        <w:jc w:val="both"/>
      </w:pPr>
    </w:p>
    <w:p w:rsidR="006C0235" w:rsidRDefault="006C0235" w:rsidP="006C0235">
      <w:pPr>
        <w:jc w:val="both"/>
      </w:pPr>
    </w:p>
    <w:p w:rsidR="006C0235" w:rsidRDefault="006C0235" w:rsidP="006C023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  <w:r w:rsidR="006C4A19">
        <w:rPr>
          <w:sz w:val="28"/>
          <w:szCs w:val="28"/>
        </w:rPr>
        <w:t xml:space="preserve"> </w:t>
      </w:r>
    </w:p>
    <w:p w:rsidR="006C4A19" w:rsidRDefault="006C4A19" w:rsidP="006C0235">
      <w:pPr>
        <w:jc w:val="both"/>
        <w:rPr>
          <w:sz w:val="28"/>
          <w:szCs w:val="28"/>
        </w:rPr>
      </w:pPr>
    </w:p>
    <w:p w:rsidR="00D959FD" w:rsidRDefault="00D959FD" w:rsidP="006C0235">
      <w:pPr>
        <w:ind w:firstLine="851"/>
        <w:jc w:val="right"/>
        <w:rPr>
          <w:sz w:val="28"/>
          <w:szCs w:val="28"/>
        </w:rPr>
      </w:pPr>
    </w:p>
    <w:p w:rsidR="00D959FD" w:rsidRDefault="00D959FD" w:rsidP="006C0235">
      <w:pPr>
        <w:ind w:firstLine="851"/>
        <w:jc w:val="right"/>
        <w:rPr>
          <w:sz w:val="28"/>
          <w:szCs w:val="28"/>
        </w:rPr>
      </w:pPr>
    </w:p>
    <w:p w:rsidR="00D959FD" w:rsidRDefault="00D959FD" w:rsidP="006C0235">
      <w:pPr>
        <w:ind w:firstLine="851"/>
        <w:jc w:val="right"/>
        <w:rPr>
          <w:sz w:val="28"/>
          <w:szCs w:val="28"/>
        </w:rPr>
      </w:pPr>
    </w:p>
    <w:p w:rsidR="006C0235" w:rsidRDefault="006C0235" w:rsidP="006C023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6C0235" w:rsidRDefault="006C0235" w:rsidP="006C023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6C0235" w:rsidRDefault="006C0235" w:rsidP="006C023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C0235" w:rsidRDefault="006C0235" w:rsidP="006C023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6C0235" w:rsidRDefault="006C0235" w:rsidP="006C023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33B7">
        <w:rPr>
          <w:sz w:val="28"/>
          <w:szCs w:val="28"/>
          <w:u w:val="single"/>
        </w:rPr>
        <w:t>27.11.2015</w:t>
      </w:r>
      <w:r w:rsidR="002833B7">
        <w:rPr>
          <w:sz w:val="28"/>
          <w:szCs w:val="28"/>
        </w:rPr>
        <w:t xml:space="preserve">  №  </w:t>
      </w:r>
      <w:r w:rsidR="002833B7">
        <w:rPr>
          <w:sz w:val="28"/>
          <w:szCs w:val="28"/>
          <w:u w:val="single"/>
        </w:rPr>
        <w:t>3/13-рс</w:t>
      </w:r>
    </w:p>
    <w:p w:rsidR="006C0235" w:rsidRPr="004B31E3" w:rsidRDefault="006C0235" w:rsidP="006C0235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C4A19" w:rsidRPr="00C02673" w:rsidRDefault="006C4A19" w:rsidP="006C4A19">
      <w:pPr>
        <w:jc w:val="center"/>
        <w:rPr>
          <w:sz w:val="28"/>
          <w:szCs w:val="28"/>
        </w:rPr>
      </w:pPr>
      <w:r w:rsidRPr="00C02673">
        <w:rPr>
          <w:b/>
          <w:bCs/>
          <w:color w:val="000000"/>
          <w:sz w:val="28"/>
          <w:szCs w:val="28"/>
        </w:rPr>
        <w:t>Положение</w:t>
      </w:r>
    </w:p>
    <w:p w:rsidR="006C4A19" w:rsidRDefault="006C4A19" w:rsidP="006C4A19">
      <w:pPr>
        <w:jc w:val="center"/>
        <w:rPr>
          <w:b/>
          <w:bCs/>
          <w:color w:val="000000"/>
          <w:sz w:val="28"/>
          <w:szCs w:val="28"/>
        </w:rPr>
      </w:pPr>
      <w:r w:rsidRPr="00C02673">
        <w:rPr>
          <w:b/>
          <w:bCs/>
          <w:color w:val="000000"/>
          <w:sz w:val="28"/>
          <w:szCs w:val="28"/>
        </w:rPr>
        <w:t>«О порядке</w:t>
      </w:r>
      <w:r>
        <w:rPr>
          <w:b/>
          <w:bCs/>
          <w:color w:val="000000"/>
          <w:sz w:val="28"/>
          <w:szCs w:val="28"/>
        </w:rPr>
        <w:t xml:space="preserve"> </w:t>
      </w:r>
      <w:r w:rsidRPr="009D769E">
        <w:rPr>
          <w:b/>
          <w:sz w:val="28"/>
          <w:szCs w:val="28"/>
        </w:rPr>
        <w:t>выплаты муниципальному служащему единовременного денежного поощрения в связи с выходом на пенсию за выслугу лет</w:t>
      </w:r>
      <w:r w:rsidRPr="009D769E">
        <w:rPr>
          <w:b/>
          <w:bCs/>
          <w:color w:val="000000"/>
          <w:sz w:val="28"/>
          <w:szCs w:val="28"/>
        </w:rPr>
        <w:t>»</w:t>
      </w:r>
    </w:p>
    <w:p w:rsidR="006C4A19" w:rsidRPr="00C02673" w:rsidRDefault="006C4A19" w:rsidP="006C4A19">
      <w:pPr>
        <w:jc w:val="center"/>
        <w:rPr>
          <w:sz w:val="28"/>
          <w:szCs w:val="28"/>
        </w:rPr>
      </w:pPr>
    </w:p>
    <w:p w:rsidR="006C4A19" w:rsidRPr="00B10A86" w:rsidRDefault="006C4A19" w:rsidP="006C4A19">
      <w:pPr>
        <w:jc w:val="center"/>
        <w:rPr>
          <w:b/>
          <w:sz w:val="28"/>
          <w:szCs w:val="28"/>
        </w:rPr>
      </w:pPr>
      <w:r w:rsidRPr="00B10A86">
        <w:rPr>
          <w:b/>
          <w:color w:val="000000"/>
          <w:sz w:val="28"/>
          <w:szCs w:val="28"/>
        </w:rPr>
        <w:t>1. Общие положения</w:t>
      </w:r>
    </w:p>
    <w:p w:rsidR="006C4A19" w:rsidRPr="00B10A86" w:rsidRDefault="006C4A19" w:rsidP="006C4A19">
      <w:pPr>
        <w:ind w:firstLine="708"/>
        <w:jc w:val="both"/>
        <w:rPr>
          <w:color w:val="000000"/>
          <w:sz w:val="28"/>
          <w:szCs w:val="28"/>
        </w:rPr>
      </w:pPr>
      <w:r w:rsidRPr="00B10A86">
        <w:rPr>
          <w:b/>
          <w:color w:val="000000"/>
          <w:sz w:val="28"/>
          <w:szCs w:val="28"/>
        </w:rPr>
        <w:t>1.1.</w:t>
      </w:r>
      <w:r w:rsidRPr="00B10A86">
        <w:rPr>
          <w:color w:val="000000"/>
          <w:sz w:val="28"/>
          <w:szCs w:val="28"/>
        </w:rPr>
        <w:t xml:space="preserve"> Настоящее Положение (далее по тексту - Положение) разработано в соответствии с федеральным законодательством, законодательством Оренбургской области, уставом муниципального образования </w:t>
      </w:r>
      <w:r>
        <w:rPr>
          <w:color w:val="000000"/>
          <w:sz w:val="28"/>
          <w:szCs w:val="28"/>
        </w:rPr>
        <w:t xml:space="preserve">Калининский сельсовет  Ташлинского </w:t>
      </w:r>
      <w:r w:rsidRPr="00B10A86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 Оренбургской области</w:t>
      </w:r>
      <w:r w:rsidRPr="00B10A86">
        <w:rPr>
          <w:color w:val="000000"/>
          <w:sz w:val="28"/>
          <w:szCs w:val="28"/>
        </w:rPr>
        <w:t xml:space="preserve">  и определяет порядок </w:t>
      </w:r>
      <w:r w:rsidRPr="00B10A86">
        <w:rPr>
          <w:sz w:val="28"/>
          <w:szCs w:val="28"/>
        </w:rPr>
        <w:t xml:space="preserve">выплаты единовременного денежного поощрения в связи с выходом на пенсию лицам, замещавшим выборные муниципальные должности и должности муниципальной службы в  администрации муниципального образования </w:t>
      </w:r>
      <w:r>
        <w:rPr>
          <w:color w:val="000000"/>
          <w:sz w:val="28"/>
          <w:szCs w:val="28"/>
        </w:rPr>
        <w:t>Калининский сельсовет</w:t>
      </w:r>
      <w:r w:rsidRPr="00B10A86">
        <w:rPr>
          <w:sz w:val="28"/>
          <w:szCs w:val="28"/>
        </w:rPr>
        <w:t xml:space="preserve"> и её структурных подразделениях</w:t>
      </w:r>
      <w:r w:rsidRPr="00B10A86">
        <w:rPr>
          <w:color w:val="000000"/>
          <w:sz w:val="28"/>
          <w:szCs w:val="28"/>
        </w:rPr>
        <w:t>.</w:t>
      </w:r>
    </w:p>
    <w:p w:rsidR="006C4A19" w:rsidRPr="004D60CE" w:rsidRDefault="006C4A19" w:rsidP="006C4A19">
      <w:pPr>
        <w:ind w:firstLine="709"/>
        <w:jc w:val="both"/>
        <w:rPr>
          <w:sz w:val="28"/>
          <w:szCs w:val="28"/>
        </w:rPr>
      </w:pPr>
      <w:r w:rsidRPr="00B10A86">
        <w:rPr>
          <w:b/>
          <w:color w:val="000000"/>
          <w:sz w:val="28"/>
          <w:szCs w:val="28"/>
        </w:rPr>
        <w:t>1.2.</w:t>
      </w:r>
      <w:r w:rsidRPr="00B10A86">
        <w:rPr>
          <w:color w:val="000000"/>
          <w:sz w:val="28"/>
          <w:szCs w:val="28"/>
        </w:rPr>
        <w:t xml:space="preserve"> </w:t>
      </w:r>
      <w:r w:rsidRPr="00B10A86">
        <w:rPr>
          <w:sz w:val="28"/>
          <w:szCs w:val="28"/>
        </w:rPr>
        <w:t xml:space="preserve">Под выходом на пенсию за выслугу лет понимается увольнение с муниципальной службы по достижении возраста, дающего право на получение трудовой пенсии по старости, или назначении пенсии по инвалидности в соответствии с Федеральным законом «О трудовых пенсиях в Российской Федерации», за исключением увольнения в связи с виновными действиями муниципального служащего, и при наличии стажа муниципальной службы, </w:t>
      </w:r>
      <w:r w:rsidR="00D959FD">
        <w:rPr>
          <w:sz w:val="28"/>
          <w:szCs w:val="28"/>
        </w:rPr>
        <w:t xml:space="preserve"> </w:t>
      </w:r>
      <w:r w:rsidRPr="00B10A86">
        <w:rPr>
          <w:sz w:val="28"/>
          <w:szCs w:val="28"/>
        </w:rPr>
        <w:t>необходимого для получения пенсии за выслугу лет.</w:t>
      </w:r>
    </w:p>
    <w:p w:rsidR="006C4A19" w:rsidRPr="004D60CE" w:rsidRDefault="006C4A19" w:rsidP="006C4A19">
      <w:pPr>
        <w:ind w:firstLine="708"/>
        <w:jc w:val="both"/>
        <w:rPr>
          <w:color w:val="000000"/>
          <w:sz w:val="28"/>
          <w:szCs w:val="28"/>
        </w:rPr>
      </w:pPr>
      <w:r w:rsidRPr="004D60CE">
        <w:rPr>
          <w:color w:val="000000"/>
          <w:sz w:val="28"/>
          <w:szCs w:val="28"/>
        </w:rPr>
        <w:t xml:space="preserve">Право </w:t>
      </w:r>
      <w:r>
        <w:rPr>
          <w:color w:val="000000"/>
          <w:sz w:val="28"/>
          <w:szCs w:val="28"/>
        </w:rPr>
        <w:t xml:space="preserve"> </w:t>
      </w:r>
      <w:r w:rsidRPr="004D60CE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получение  единовременного  денежного  поощрения в связи с выходом на пенсию за выслугу лет сохраняется у муниципального служащего и после достижении им  возраста, дающего право на получение трудовой пенсии по старости до момента его увольнения с муниципальной службы.</w:t>
      </w:r>
    </w:p>
    <w:p w:rsidR="006C4A19" w:rsidRDefault="006C4A19" w:rsidP="006C4A19">
      <w:pPr>
        <w:ind w:firstLine="708"/>
        <w:jc w:val="both"/>
        <w:rPr>
          <w:sz w:val="28"/>
          <w:szCs w:val="28"/>
        </w:rPr>
      </w:pPr>
      <w:r w:rsidRPr="00BB7B15">
        <w:rPr>
          <w:b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B10A86">
        <w:rPr>
          <w:color w:val="000000"/>
          <w:sz w:val="28"/>
          <w:szCs w:val="28"/>
        </w:rPr>
        <w:t>Финансирование единовременного денежного поощрения (далее по тексту – единовременное денежное поощрение)</w:t>
      </w:r>
      <w:r w:rsidRPr="00B10A86">
        <w:rPr>
          <w:sz w:val="28"/>
          <w:szCs w:val="28"/>
        </w:rPr>
        <w:t xml:space="preserve"> муниципальному служащему в связи с выходом на пенсию, осуществляется за счёт средств муниципального бюджета </w:t>
      </w:r>
      <w:r>
        <w:rPr>
          <w:color w:val="000000"/>
          <w:sz w:val="28"/>
          <w:szCs w:val="28"/>
        </w:rPr>
        <w:t>Калининский сельсовет</w:t>
      </w:r>
      <w:r w:rsidRPr="00B10A86">
        <w:rPr>
          <w:sz w:val="28"/>
          <w:szCs w:val="28"/>
        </w:rPr>
        <w:t>.</w:t>
      </w:r>
    </w:p>
    <w:p w:rsidR="006C4A19" w:rsidRDefault="006C4A19" w:rsidP="006C4A19">
      <w:pPr>
        <w:ind w:firstLine="708"/>
        <w:jc w:val="both"/>
        <w:rPr>
          <w:sz w:val="28"/>
          <w:szCs w:val="28"/>
        </w:rPr>
      </w:pPr>
    </w:p>
    <w:p w:rsidR="006C4A19" w:rsidRPr="00BB7B15" w:rsidRDefault="006C4A19" w:rsidP="006C4A19">
      <w:pPr>
        <w:ind w:firstLine="708"/>
        <w:jc w:val="center"/>
        <w:rPr>
          <w:b/>
          <w:sz w:val="28"/>
          <w:szCs w:val="28"/>
        </w:rPr>
      </w:pPr>
      <w:r w:rsidRPr="00BB7B15">
        <w:rPr>
          <w:b/>
          <w:sz w:val="28"/>
          <w:szCs w:val="28"/>
        </w:rPr>
        <w:t>2. Право на получение единовременного денежного поощрения</w:t>
      </w:r>
    </w:p>
    <w:p w:rsidR="006C4A19" w:rsidRDefault="006C4A19" w:rsidP="006C4A19">
      <w:pPr>
        <w:ind w:firstLine="708"/>
        <w:jc w:val="both"/>
        <w:rPr>
          <w:sz w:val="28"/>
          <w:szCs w:val="28"/>
        </w:rPr>
      </w:pPr>
      <w:r w:rsidRPr="00BB7B15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Право на получение единовременного денежного поощрения имеют лица, замещавшие при увольнении в связи с выходом на пенсию муниципальные должности, предусмотренные Уставом муниципального образования </w:t>
      </w:r>
      <w:r>
        <w:rPr>
          <w:color w:val="000000"/>
          <w:sz w:val="28"/>
          <w:szCs w:val="28"/>
        </w:rPr>
        <w:t>Калининский сельсовет</w:t>
      </w:r>
      <w:r>
        <w:rPr>
          <w:sz w:val="28"/>
          <w:szCs w:val="28"/>
        </w:rPr>
        <w:t xml:space="preserve">, или должности муниципальной службы, предусмотренные реестром должностей муниципальной службы администрации </w:t>
      </w:r>
      <w:r>
        <w:rPr>
          <w:color w:val="000000"/>
          <w:sz w:val="28"/>
          <w:szCs w:val="28"/>
        </w:rPr>
        <w:t>Калининского сельсовета</w:t>
      </w:r>
      <w:r>
        <w:rPr>
          <w:sz w:val="28"/>
          <w:szCs w:val="28"/>
        </w:rPr>
        <w:t>.</w:t>
      </w:r>
    </w:p>
    <w:p w:rsidR="006C4A19" w:rsidRPr="00506091" w:rsidRDefault="006C4A19" w:rsidP="006C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B15">
        <w:rPr>
          <w:b/>
          <w:sz w:val="28"/>
          <w:szCs w:val="28"/>
        </w:rPr>
        <w:lastRenderedPageBreak/>
        <w:t xml:space="preserve">2.2. </w:t>
      </w:r>
      <w:r>
        <w:rPr>
          <w:sz w:val="28"/>
          <w:szCs w:val="28"/>
        </w:rPr>
        <w:t>Единовременное денежное поощрение в связи с выходом на пенсию за выслугу лет выплачивается муниципальному служащему один раз за все время прохождения муниципальной службы в органах местного самоуправления муниципального образования.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B15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Муниципальному служащему, получившему ранее аналогичную выплату при прекращении военной службы, правоохранительной службы, государственной гражданской службы, единовременное денежное поощрение в связи с выходом на пенсию за выслугу лет не производится.</w:t>
      </w:r>
    </w:p>
    <w:p w:rsidR="006C4A19" w:rsidRPr="00434FED" w:rsidRDefault="006C4A19" w:rsidP="006C4A19">
      <w:pPr>
        <w:ind w:firstLine="709"/>
        <w:jc w:val="both"/>
        <w:rPr>
          <w:sz w:val="28"/>
          <w:szCs w:val="28"/>
        </w:rPr>
      </w:pPr>
      <w:r w:rsidRPr="00420721">
        <w:rPr>
          <w:b/>
          <w:sz w:val="28"/>
          <w:szCs w:val="28"/>
        </w:rPr>
        <w:t>2.4.</w:t>
      </w:r>
      <w:r w:rsidRPr="00434FED">
        <w:rPr>
          <w:sz w:val="28"/>
          <w:szCs w:val="28"/>
        </w:rPr>
        <w:t xml:space="preserve">  Единовременное поощрение не выплачивается муниципальному служащему, у которого на момент увольнения не </w:t>
      </w:r>
      <w:r>
        <w:rPr>
          <w:sz w:val="28"/>
          <w:szCs w:val="28"/>
        </w:rPr>
        <w:t>снято  дисциплинарное взыскание.</w:t>
      </w:r>
    </w:p>
    <w:p w:rsidR="006C4A19" w:rsidRDefault="006C4A19" w:rsidP="006C4A19">
      <w:pPr>
        <w:ind w:firstLine="708"/>
        <w:jc w:val="center"/>
        <w:rPr>
          <w:b/>
          <w:sz w:val="28"/>
          <w:szCs w:val="28"/>
        </w:rPr>
      </w:pPr>
    </w:p>
    <w:p w:rsidR="006C4A19" w:rsidRPr="00BB7B15" w:rsidRDefault="006C4A19" w:rsidP="006C4A19">
      <w:pPr>
        <w:ind w:firstLine="708"/>
        <w:jc w:val="center"/>
        <w:rPr>
          <w:b/>
          <w:sz w:val="28"/>
          <w:szCs w:val="28"/>
        </w:rPr>
      </w:pPr>
      <w:r w:rsidRPr="00BB7B15">
        <w:rPr>
          <w:b/>
          <w:sz w:val="28"/>
          <w:szCs w:val="28"/>
        </w:rPr>
        <w:t>3. Размер единовременного денежного поощрения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93F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Размер единовременного денежного поощрения в связи с выходом на пенсию за выслугу лет устанавливается муниципальному служащему в зависимости от количества полных лет выслуги, имеющихся сверх необходимых 12 лет 6 месяцев для женщин и 15 лет для мужчин, и не может составлять более 15 должностных окладов: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от 1 года до 3 календарных лет - 1 должностной оклад;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от 3 до 5 календарных лет - 3 должностных оклада;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от 5 до 10 календарных лет - 5 должностных окладов;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от 10 до 15 календарных лет - 10 должностных окладов;</w:t>
      </w:r>
    </w:p>
    <w:p w:rsidR="006C4A19" w:rsidRPr="00BB7B15" w:rsidRDefault="006C4A19" w:rsidP="006C4A1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свыше 15 календарных лет - 15 должностных окладов.</w:t>
      </w:r>
    </w:p>
    <w:p w:rsidR="006C4A19" w:rsidRPr="00506091" w:rsidRDefault="006C4A19" w:rsidP="006C4A19">
      <w:pPr>
        <w:ind w:firstLine="540"/>
        <w:jc w:val="both"/>
        <w:rPr>
          <w:rFonts w:ascii="Arial" w:hAnsi="Arial" w:cs="Arial"/>
        </w:rPr>
      </w:pPr>
      <w:r w:rsidRPr="00E0193F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863DF9">
        <w:rPr>
          <w:sz w:val="28"/>
          <w:szCs w:val="28"/>
        </w:rPr>
        <w:t xml:space="preserve">Размер единовременного </w:t>
      </w:r>
      <w:r>
        <w:rPr>
          <w:sz w:val="28"/>
          <w:szCs w:val="28"/>
        </w:rPr>
        <w:t xml:space="preserve">денежного </w:t>
      </w:r>
      <w:r w:rsidRPr="00863DF9">
        <w:rPr>
          <w:sz w:val="28"/>
          <w:szCs w:val="28"/>
        </w:rPr>
        <w:t xml:space="preserve">поощрения определяется по должностному окладу денежного содержания </w:t>
      </w:r>
      <w:r>
        <w:rPr>
          <w:sz w:val="28"/>
          <w:szCs w:val="28"/>
        </w:rPr>
        <w:t xml:space="preserve">муниципального служащего </w:t>
      </w:r>
      <w:r w:rsidRPr="00863DF9">
        <w:rPr>
          <w:sz w:val="28"/>
          <w:szCs w:val="28"/>
        </w:rPr>
        <w:t>на день увольнения с муниципальной службы.</w:t>
      </w:r>
    </w:p>
    <w:p w:rsidR="006C4A19" w:rsidRDefault="006C4A19" w:rsidP="006C4A19">
      <w:pPr>
        <w:ind w:firstLine="720"/>
        <w:jc w:val="center"/>
        <w:rPr>
          <w:b/>
          <w:sz w:val="28"/>
          <w:szCs w:val="28"/>
        </w:rPr>
      </w:pPr>
    </w:p>
    <w:p w:rsidR="006C4A19" w:rsidRDefault="006C4A19" w:rsidP="006C4A19">
      <w:pPr>
        <w:ind w:firstLine="720"/>
        <w:jc w:val="center"/>
        <w:rPr>
          <w:b/>
          <w:sz w:val="28"/>
          <w:szCs w:val="28"/>
        </w:rPr>
      </w:pPr>
      <w:r w:rsidRPr="00332D06">
        <w:rPr>
          <w:b/>
          <w:sz w:val="28"/>
          <w:szCs w:val="28"/>
        </w:rPr>
        <w:t xml:space="preserve">4. Порядок  и условия  выплаты единовременного </w:t>
      </w:r>
    </w:p>
    <w:p w:rsidR="006C4A19" w:rsidRPr="00506091" w:rsidRDefault="006C4A19" w:rsidP="006C4A19">
      <w:pPr>
        <w:ind w:firstLine="720"/>
        <w:jc w:val="center"/>
        <w:rPr>
          <w:b/>
          <w:sz w:val="28"/>
          <w:szCs w:val="28"/>
        </w:rPr>
      </w:pPr>
      <w:r w:rsidRPr="00332D06">
        <w:rPr>
          <w:b/>
          <w:sz w:val="28"/>
          <w:szCs w:val="28"/>
        </w:rPr>
        <w:t>денежного поощрения</w:t>
      </w:r>
    </w:p>
    <w:p w:rsidR="006C4A19" w:rsidRPr="00332D06" w:rsidRDefault="006C4A19" w:rsidP="006C4A19">
      <w:pPr>
        <w:ind w:firstLine="708"/>
        <w:jc w:val="both"/>
        <w:rPr>
          <w:sz w:val="28"/>
          <w:szCs w:val="28"/>
        </w:rPr>
      </w:pPr>
      <w:r w:rsidRPr="00332D06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Муниципальные служащие – работники органов</w:t>
      </w:r>
      <w:r w:rsidRPr="00332D06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ного самоуправления администрации </w:t>
      </w:r>
      <w:r w:rsidR="0003159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подают заявление на имя главы администрации </w:t>
      </w:r>
      <w:r w:rsidR="00031598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6C4A19" w:rsidRPr="00332D06" w:rsidRDefault="006C4A19" w:rsidP="006C4A19">
      <w:pPr>
        <w:ind w:firstLine="720"/>
        <w:jc w:val="both"/>
        <w:rPr>
          <w:sz w:val="28"/>
          <w:szCs w:val="28"/>
        </w:rPr>
      </w:pPr>
      <w:r w:rsidRPr="00332D06">
        <w:rPr>
          <w:sz w:val="28"/>
          <w:szCs w:val="28"/>
        </w:rPr>
        <w:t>В заявлении указывается основание для выплаты единовременного денежного поощрения.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 w:rsidRPr="008D7C36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К заявлению прикладываются следующие документы: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трудовой книжки заявителя, заверенную работодателем или лицом уполномоченным работодателем; 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2D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32D06">
        <w:rPr>
          <w:sz w:val="28"/>
          <w:szCs w:val="28"/>
        </w:rPr>
        <w:t>правку о должностях, периодах службы (работы) в которых включаются в стаж для выплаты единовременного денежного поощрения в связи с выходом на пенсию</w:t>
      </w:r>
      <w:r>
        <w:rPr>
          <w:sz w:val="28"/>
          <w:szCs w:val="28"/>
        </w:rPr>
        <w:t xml:space="preserve"> за выслугу лет;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 w:rsidRPr="00332D06">
        <w:rPr>
          <w:sz w:val="28"/>
          <w:szCs w:val="28"/>
        </w:rPr>
        <w:t xml:space="preserve"> </w:t>
      </w:r>
      <w:r>
        <w:rPr>
          <w:sz w:val="28"/>
          <w:szCs w:val="28"/>
        </w:rPr>
        <w:t>- справку о размере должностного оклада (денежного вознаграждения), подготовленную бухгалтерской службой работодателя;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 об увольнении (приказ, распоряжение и т.д.) в связи с выходом на пенсию.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копия военного билета, если проходил службу в армии;</w:t>
      </w:r>
    </w:p>
    <w:p w:rsidR="00031598" w:rsidRDefault="006C4A19" w:rsidP="00031598">
      <w:pPr>
        <w:ind w:firstLine="720"/>
        <w:jc w:val="both"/>
        <w:rPr>
          <w:sz w:val="28"/>
          <w:szCs w:val="28"/>
        </w:rPr>
      </w:pPr>
      <w:r w:rsidRPr="00A41D9F">
        <w:rPr>
          <w:b/>
          <w:sz w:val="28"/>
          <w:szCs w:val="28"/>
        </w:rPr>
        <w:t>4.3.</w:t>
      </w:r>
      <w:r w:rsidR="00031598" w:rsidRPr="00031598">
        <w:rPr>
          <w:sz w:val="28"/>
          <w:szCs w:val="28"/>
        </w:rPr>
        <w:t xml:space="preserve"> Ответственный за работу отдела кадров</w:t>
      </w:r>
      <w:r w:rsidR="00031598">
        <w:rPr>
          <w:sz w:val="28"/>
          <w:szCs w:val="28"/>
        </w:rPr>
        <w:t xml:space="preserve"> администрации сельсовета</w:t>
      </w:r>
      <w:r w:rsidR="00031598" w:rsidRPr="00031598">
        <w:rPr>
          <w:sz w:val="28"/>
          <w:szCs w:val="28"/>
        </w:rPr>
        <w:t>,</w:t>
      </w:r>
      <w:r w:rsidR="00031598">
        <w:rPr>
          <w:sz w:val="28"/>
          <w:szCs w:val="28"/>
        </w:rPr>
        <w:t xml:space="preserve"> </w:t>
      </w:r>
      <w:r w:rsidR="00031598" w:rsidRPr="00332D06">
        <w:rPr>
          <w:sz w:val="28"/>
          <w:szCs w:val="28"/>
        </w:rPr>
        <w:t xml:space="preserve"> </w:t>
      </w:r>
      <w:r w:rsidR="00031598">
        <w:rPr>
          <w:sz w:val="28"/>
          <w:szCs w:val="28"/>
        </w:rPr>
        <w:t xml:space="preserve">не позднее 5 (пяти) рабочих дней, с даты принятия заявления муниципального служащего о выплате единовременного денежного поощрения и документов, указанных в пункте 4.2., направляет документы главе администрации сельсовета. 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Pr="008D7C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основании документов, указанных в пункте 4.2,  администрация</w:t>
      </w:r>
      <w:r w:rsidRPr="00332D06">
        <w:rPr>
          <w:sz w:val="28"/>
          <w:szCs w:val="28"/>
        </w:rPr>
        <w:t xml:space="preserve"> </w:t>
      </w:r>
      <w:r w:rsidR="00031598">
        <w:rPr>
          <w:sz w:val="28"/>
          <w:szCs w:val="28"/>
        </w:rPr>
        <w:t>сельсовета</w:t>
      </w:r>
      <w:r w:rsidRPr="00332D06">
        <w:rPr>
          <w:sz w:val="28"/>
          <w:szCs w:val="28"/>
        </w:rPr>
        <w:t xml:space="preserve"> гот</w:t>
      </w:r>
      <w:r>
        <w:rPr>
          <w:sz w:val="28"/>
          <w:szCs w:val="28"/>
        </w:rPr>
        <w:t>овит проект распоряжения</w:t>
      </w:r>
      <w:r w:rsidRPr="00332D06">
        <w:rPr>
          <w:sz w:val="28"/>
          <w:szCs w:val="28"/>
        </w:rPr>
        <w:t xml:space="preserve"> о выделении </w:t>
      </w:r>
      <w:r>
        <w:rPr>
          <w:sz w:val="28"/>
          <w:szCs w:val="28"/>
        </w:rPr>
        <w:t>денежных средств. В распоряжении</w:t>
      </w:r>
      <w:r w:rsidRPr="00332D06">
        <w:rPr>
          <w:sz w:val="28"/>
          <w:szCs w:val="28"/>
        </w:rPr>
        <w:t xml:space="preserve"> указываются получатель единовременного денежного поощрения, его размер.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Распоряжение не может быть принято </w:t>
      </w:r>
      <w:r>
        <w:rPr>
          <w:sz w:val="30"/>
          <w:szCs w:val="30"/>
        </w:rPr>
        <w:t xml:space="preserve">в </w:t>
      </w:r>
      <w:r w:rsidRPr="00C40500">
        <w:rPr>
          <w:sz w:val="30"/>
          <w:szCs w:val="30"/>
        </w:rPr>
        <w:t xml:space="preserve">случае, если </w:t>
      </w:r>
      <w:r w:rsidRPr="00C40500">
        <w:rPr>
          <w:sz w:val="28"/>
          <w:szCs w:val="28"/>
        </w:rPr>
        <w:t>муниципальн</w:t>
      </w:r>
      <w:r w:rsidR="00031598">
        <w:rPr>
          <w:sz w:val="28"/>
          <w:szCs w:val="28"/>
        </w:rPr>
        <w:t>ым</w:t>
      </w:r>
      <w:r w:rsidRPr="00C40500">
        <w:rPr>
          <w:sz w:val="28"/>
          <w:szCs w:val="28"/>
        </w:rPr>
        <w:t xml:space="preserve"> служащ</w:t>
      </w:r>
      <w:r w:rsidR="00031598">
        <w:rPr>
          <w:sz w:val="28"/>
          <w:szCs w:val="28"/>
        </w:rPr>
        <w:t>им</w:t>
      </w:r>
      <w:r w:rsidRPr="00C40500">
        <w:rPr>
          <w:sz w:val="28"/>
          <w:szCs w:val="28"/>
        </w:rPr>
        <w:t>,</w:t>
      </w:r>
      <w:r w:rsidRPr="00C40500">
        <w:rPr>
          <w:sz w:val="30"/>
          <w:szCs w:val="30"/>
        </w:rPr>
        <w:t xml:space="preserve"> представлены не все документы, предусмотренные пунктом 4.2 настоящего Положения</w:t>
      </w:r>
      <w:r>
        <w:rPr>
          <w:sz w:val="30"/>
          <w:szCs w:val="30"/>
        </w:rPr>
        <w:t>.</w:t>
      </w:r>
      <w:r>
        <w:rPr>
          <w:sz w:val="28"/>
          <w:szCs w:val="28"/>
        </w:rPr>
        <w:t xml:space="preserve">  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4.6</w:t>
      </w:r>
      <w:r w:rsidRPr="00A70E78">
        <w:rPr>
          <w:b/>
          <w:sz w:val="28"/>
          <w:szCs w:val="28"/>
        </w:rPr>
        <w:t>.</w:t>
      </w:r>
      <w:r w:rsidRPr="004F06B3">
        <w:rPr>
          <w:sz w:val="28"/>
          <w:szCs w:val="28"/>
        </w:rPr>
        <w:t xml:space="preserve"> На основании принятого распоряжения админист</w:t>
      </w:r>
      <w:r w:rsidR="004D7972">
        <w:rPr>
          <w:sz w:val="28"/>
          <w:szCs w:val="28"/>
        </w:rPr>
        <w:t>рации сельсовета</w:t>
      </w:r>
      <w:r w:rsidRPr="004F06B3">
        <w:rPr>
          <w:sz w:val="28"/>
          <w:szCs w:val="28"/>
        </w:rPr>
        <w:t xml:space="preserve"> о выделении средств из бюджета </w:t>
      </w:r>
      <w:r w:rsidR="004D7972">
        <w:rPr>
          <w:sz w:val="28"/>
          <w:szCs w:val="28"/>
        </w:rPr>
        <w:t xml:space="preserve">сельсовета </w:t>
      </w:r>
      <w:r w:rsidRPr="004F06B3">
        <w:rPr>
          <w:sz w:val="28"/>
          <w:szCs w:val="28"/>
        </w:rPr>
        <w:t xml:space="preserve">на выплату единовременного денежного поощрения муниципальному служащему </w:t>
      </w:r>
      <w:r w:rsidR="004D7972">
        <w:rPr>
          <w:sz w:val="28"/>
          <w:szCs w:val="28"/>
        </w:rPr>
        <w:t xml:space="preserve">спеуиалист 1 категории-бухгалтер </w:t>
      </w:r>
      <w:r w:rsidRPr="004F06B3">
        <w:rPr>
          <w:sz w:val="28"/>
          <w:szCs w:val="28"/>
        </w:rPr>
        <w:t xml:space="preserve"> администрации </w:t>
      </w:r>
      <w:r w:rsidR="004D7972">
        <w:rPr>
          <w:sz w:val="28"/>
          <w:szCs w:val="28"/>
        </w:rPr>
        <w:t xml:space="preserve"> Калининского сельсовета</w:t>
      </w:r>
      <w:r w:rsidRPr="004F06B3">
        <w:rPr>
          <w:sz w:val="28"/>
          <w:szCs w:val="28"/>
        </w:rPr>
        <w:t xml:space="preserve"> вносит изменения в сводную бюджетную роспись в установленном порядке в пределах общего объема ассигнований, предусмотренных в бюджете на эти цели.</w:t>
      </w:r>
    </w:p>
    <w:p w:rsidR="006C4A19" w:rsidRDefault="006C4A19" w:rsidP="006C4A19">
      <w:pPr>
        <w:ind w:firstLine="708"/>
        <w:jc w:val="both"/>
        <w:rPr>
          <w:sz w:val="30"/>
          <w:szCs w:val="30"/>
        </w:rPr>
      </w:pPr>
      <w:r>
        <w:rPr>
          <w:b/>
          <w:sz w:val="28"/>
          <w:szCs w:val="28"/>
        </w:rPr>
        <w:t>4.7</w:t>
      </w:r>
      <w:r w:rsidRPr="00A70E78">
        <w:rPr>
          <w:b/>
          <w:sz w:val="28"/>
          <w:szCs w:val="28"/>
        </w:rPr>
        <w:t>.</w:t>
      </w:r>
      <w:r w:rsidRPr="004067E2">
        <w:rPr>
          <w:sz w:val="28"/>
          <w:szCs w:val="28"/>
        </w:rPr>
        <w:t xml:space="preserve"> Единовременное денежное поощрение выплачивается по месту </w:t>
      </w:r>
      <w:r>
        <w:rPr>
          <w:sz w:val="28"/>
          <w:szCs w:val="28"/>
        </w:rPr>
        <w:t xml:space="preserve">службы муниципального служащего </w:t>
      </w:r>
      <w:r w:rsidRPr="00495A29">
        <w:rPr>
          <w:sz w:val="30"/>
          <w:szCs w:val="30"/>
        </w:rPr>
        <w:t>не позднее одного месяца со дня увольнения муниципального служащего.</w:t>
      </w:r>
      <w:r>
        <w:rPr>
          <w:sz w:val="30"/>
          <w:szCs w:val="30"/>
        </w:rPr>
        <w:t xml:space="preserve"> </w:t>
      </w:r>
    </w:p>
    <w:p w:rsidR="006C4A19" w:rsidRDefault="006C4A19" w:rsidP="006C4A19">
      <w:pPr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t>В трудовой книжке муниципального служащего ставится отметка о выплате ед</w:t>
      </w:r>
      <w:r>
        <w:rPr>
          <w:sz w:val="28"/>
          <w:szCs w:val="28"/>
        </w:rPr>
        <w:t>иновременного</w:t>
      </w:r>
      <w:r w:rsidRPr="004067E2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денежного</w:t>
      </w:r>
      <w:r w:rsidRPr="004067E2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я.</w:t>
      </w:r>
    </w:p>
    <w:p w:rsidR="006C4A19" w:rsidRDefault="006C4A19" w:rsidP="006C4A19">
      <w:pPr>
        <w:jc w:val="both"/>
        <w:rPr>
          <w:sz w:val="28"/>
          <w:szCs w:val="28"/>
        </w:rPr>
      </w:pPr>
    </w:p>
    <w:p w:rsidR="006C4A19" w:rsidRDefault="006C4A19" w:rsidP="006C4A19">
      <w:pPr>
        <w:jc w:val="both"/>
        <w:rPr>
          <w:sz w:val="28"/>
          <w:szCs w:val="28"/>
        </w:rPr>
      </w:pPr>
    </w:p>
    <w:p w:rsidR="006C4A19" w:rsidRDefault="006C4A19" w:rsidP="006C4A19">
      <w:pPr>
        <w:jc w:val="both"/>
        <w:rPr>
          <w:sz w:val="28"/>
          <w:szCs w:val="28"/>
        </w:rPr>
      </w:pPr>
    </w:p>
    <w:p w:rsidR="006C4A19" w:rsidRDefault="006C4A19" w:rsidP="006C4A19">
      <w:pPr>
        <w:jc w:val="both"/>
        <w:rPr>
          <w:sz w:val="28"/>
          <w:szCs w:val="28"/>
        </w:rPr>
      </w:pPr>
    </w:p>
    <w:p w:rsidR="006C4A19" w:rsidRPr="009B09C7" w:rsidRDefault="006C4A19" w:rsidP="006C4A19">
      <w:pPr>
        <w:ind w:firstLine="720"/>
        <w:jc w:val="both"/>
        <w:rPr>
          <w:rFonts w:ascii="Arial" w:hAnsi="Arial" w:cs="Arial"/>
        </w:rPr>
      </w:pPr>
    </w:p>
    <w:p w:rsidR="006C4A19" w:rsidRPr="009B09C7" w:rsidRDefault="006C4A19" w:rsidP="006C4A19">
      <w:pPr>
        <w:ind w:firstLine="720"/>
        <w:jc w:val="both"/>
        <w:rPr>
          <w:rFonts w:ascii="Arial" w:hAnsi="Arial" w:cs="Arial"/>
        </w:rPr>
      </w:pPr>
    </w:p>
    <w:p w:rsidR="006C4A19" w:rsidRPr="009B09C7" w:rsidRDefault="006C4A19" w:rsidP="006C4A19">
      <w:pPr>
        <w:ind w:firstLine="720"/>
        <w:jc w:val="both"/>
        <w:rPr>
          <w:rFonts w:ascii="Arial" w:hAnsi="Arial" w:cs="Arial"/>
        </w:rPr>
      </w:pPr>
    </w:p>
    <w:p w:rsidR="006C4A19" w:rsidRPr="009B09C7" w:rsidRDefault="006C4A19" w:rsidP="006C4A19">
      <w:pPr>
        <w:ind w:firstLine="720"/>
        <w:jc w:val="both"/>
        <w:rPr>
          <w:rFonts w:ascii="Arial" w:hAnsi="Arial" w:cs="Arial"/>
        </w:rPr>
      </w:pPr>
    </w:p>
    <w:p w:rsidR="006C4A19" w:rsidRDefault="006C4A19" w:rsidP="006C4A19">
      <w:pPr>
        <w:ind w:firstLine="708"/>
        <w:jc w:val="both"/>
        <w:rPr>
          <w:sz w:val="28"/>
          <w:szCs w:val="28"/>
        </w:rPr>
      </w:pPr>
    </w:p>
    <w:p w:rsidR="006C4A19" w:rsidRDefault="006C4A19" w:rsidP="006C4A19">
      <w:pPr>
        <w:ind w:firstLine="708"/>
        <w:jc w:val="both"/>
        <w:rPr>
          <w:sz w:val="28"/>
          <w:szCs w:val="28"/>
        </w:rPr>
      </w:pPr>
    </w:p>
    <w:p w:rsidR="006C4A19" w:rsidRDefault="006C4A19" w:rsidP="006C4A19">
      <w:pPr>
        <w:ind w:firstLine="708"/>
        <w:jc w:val="center"/>
        <w:rPr>
          <w:color w:val="000000"/>
          <w:sz w:val="28"/>
          <w:szCs w:val="28"/>
        </w:rPr>
      </w:pPr>
    </w:p>
    <w:p w:rsidR="006C4A19" w:rsidRDefault="006C4A19" w:rsidP="006C4A19">
      <w:pPr>
        <w:ind w:firstLine="708"/>
        <w:jc w:val="center"/>
        <w:rPr>
          <w:sz w:val="28"/>
          <w:szCs w:val="28"/>
        </w:rPr>
      </w:pPr>
    </w:p>
    <w:p w:rsidR="006C4A19" w:rsidRPr="00C02673" w:rsidRDefault="006C4A19" w:rsidP="006C4A19">
      <w:pPr>
        <w:ind w:firstLine="708"/>
        <w:jc w:val="center"/>
        <w:rPr>
          <w:sz w:val="28"/>
          <w:szCs w:val="28"/>
        </w:rPr>
      </w:pPr>
    </w:p>
    <w:p w:rsidR="006C4A19" w:rsidRPr="00C02673" w:rsidRDefault="006C4A19" w:rsidP="006C4A19">
      <w:pPr>
        <w:jc w:val="both"/>
        <w:rPr>
          <w:color w:val="000000"/>
          <w:sz w:val="28"/>
          <w:szCs w:val="28"/>
        </w:rPr>
      </w:pPr>
    </w:p>
    <w:p w:rsidR="006F2A3E" w:rsidRPr="006C0235" w:rsidRDefault="006F2A3E" w:rsidP="006C4A19">
      <w:pPr>
        <w:pStyle w:val="ConsPlusNormal"/>
        <w:jc w:val="both"/>
      </w:pPr>
    </w:p>
    <w:sectPr w:rsidR="006F2A3E" w:rsidRPr="006C0235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0235"/>
    <w:rsid w:val="0000397D"/>
    <w:rsid w:val="00031598"/>
    <w:rsid w:val="000D4031"/>
    <w:rsid w:val="002833B7"/>
    <w:rsid w:val="002E2EE4"/>
    <w:rsid w:val="00491314"/>
    <w:rsid w:val="004B1F0C"/>
    <w:rsid w:val="004D7972"/>
    <w:rsid w:val="004F0659"/>
    <w:rsid w:val="0058144C"/>
    <w:rsid w:val="005B1D43"/>
    <w:rsid w:val="00627007"/>
    <w:rsid w:val="006A2563"/>
    <w:rsid w:val="006C0235"/>
    <w:rsid w:val="006C4A19"/>
    <w:rsid w:val="006D0E13"/>
    <w:rsid w:val="006D1D4F"/>
    <w:rsid w:val="006F2A3E"/>
    <w:rsid w:val="007A1873"/>
    <w:rsid w:val="009176D5"/>
    <w:rsid w:val="00971D37"/>
    <w:rsid w:val="00B5734E"/>
    <w:rsid w:val="00D621EA"/>
    <w:rsid w:val="00D959FD"/>
    <w:rsid w:val="00DB09E1"/>
    <w:rsid w:val="00E428F6"/>
    <w:rsid w:val="00E572B3"/>
    <w:rsid w:val="00FD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3B7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6C02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0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6C0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2015-11-27T11:30:00Z</cp:lastPrinted>
  <dcterms:created xsi:type="dcterms:W3CDTF">2015-11-17T11:05:00Z</dcterms:created>
  <dcterms:modified xsi:type="dcterms:W3CDTF">2016-01-21T11:32:00Z</dcterms:modified>
</cp:coreProperties>
</file>