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0F" w:rsidRPr="00565095" w:rsidRDefault="00FD080F" w:rsidP="00FD080F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D080F" w:rsidRPr="00565095" w:rsidRDefault="00FD080F" w:rsidP="00FD080F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FD080F" w:rsidRPr="00565095" w:rsidRDefault="00FD080F" w:rsidP="00E773BA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565095">
        <w:rPr>
          <w:sz w:val="28"/>
          <w:szCs w:val="28"/>
        </w:rPr>
        <w:t xml:space="preserve">  </w:t>
      </w:r>
      <w:r w:rsidRPr="001D11CF">
        <w:rPr>
          <w:sz w:val="28"/>
          <w:szCs w:val="28"/>
        </w:rPr>
        <w:t>«</w:t>
      </w:r>
      <w:r w:rsidR="00E210A8" w:rsidRPr="00A027AE">
        <w:rPr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D11CF">
        <w:rPr>
          <w:sz w:val="28"/>
          <w:szCs w:val="28"/>
        </w:rPr>
        <w:t>»</w:t>
      </w:r>
    </w:p>
    <w:p w:rsidR="00FD080F" w:rsidRPr="00565095" w:rsidRDefault="00FD080F" w:rsidP="00FD080F">
      <w:pPr>
        <w:jc w:val="both"/>
        <w:rPr>
          <w:sz w:val="28"/>
          <w:szCs w:val="28"/>
          <w:lang w:eastAsia="en-US"/>
        </w:rPr>
      </w:pPr>
    </w:p>
    <w:p w:rsidR="00FD080F" w:rsidRPr="00565095" w:rsidRDefault="00FD080F" w:rsidP="00FD080F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FD080F" w:rsidRPr="00565095" w:rsidRDefault="00FD080F" w:rsidP="00FD080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10A8">
        <w:rPr>
          <w:rFonts w:ascii="Times New Roman" w:hAnsi="Times New Roman" w:cs="Times New Roman"/>
          <w:sz w:val="28"/>
          <w:szCs w:val="28"/>
        </w:rPr>
        <w:t>29</w:t>
      </w:r>
      <w:r w:rsidR="004202A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65095">
        <w:rPr>
          <w:rFonts w:ascii="Times New Roman" w:hAnsi="Times New Roman" w:cs="Times New Roman"/>
          <w:sz w:val="28"/>
          <w:szCs w:val="28"/>
        </w:rPr>
        <w:t xml:space="preserve"> 201</w:t>
      </w:r>
      <w:r w:rsidR="004202AD">
        <w:rPr>
          <w:rFonts w:ascii="Times New Roman" w:hAnsi="Times New Roman" w:cs="Times New Roman"/>
          <w:sz w:val="28"/>
          <w:szCs w:val="28"/>
        </w:rPr>
        <w:t>7</w:t>
      </w:r>
      <w:r w:rsidRPr="005650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D080F" w:rsidRPr="00565095" w:rsidRDefault="00FD080F" w:rsidP="00FD080F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</w:t>
      </w:r>
    </w:p>
    <w:p w:rsidR="00FD080F" w:rsidRPr="00565095" w:rsidRDefault="00FD080F" w:rsidP="00FD080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D080F" w:rsidRPr="00565095" w:rsidRDefault="00FD080F" w:rsidP="00FD0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FD080F" w:rsidRPr="00565095" w:rsidRDefault="00FD080F" w:rsidP="00FD0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  <w:r w:rsidRPr="00565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565095"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080F" w:rsidRPr="00565095" w:rsidRDefault="00FD080F" w:rsidP="00FD080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080F" w:rsidRPr="00565095" w:rsidRDefault="00FD080F" w:rsidP="00FD080F">
      <w:pPr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D080F" w:rsidRPr="00565095" w:rsidRDefault="00FD080F" w:rsidP="00FD080F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565095">
        <w:rPr>
          <w:b/>
          <w:sz w:val="28"/>
          <w:szCs w:val="28"/>
        </w:rPr>
        <w:t>в ходе изучения проекта не выявлено</w:t>
      </w:r>
      <w:r w:rsidRPr="00565095">
        <w:rPr>
          <w:sz w:val="28"/>
          <w:szCs w:val="28"/>
        </w:rPr>
        <w:t>;</w:t>
      </w:r>
    </w:p>
    <w:p w:rsidR="00FD080F" w:rsidRPr="00565095" w:rsidRDefault="00FD080F" w:rsidP="00FD080F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FD080F" w:rsidRPr="00565095" w:rsidRDefault="00FD080F" w:rsidP="00FD080F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.</w:t>
      </w:r>
    </w:p>
    <w:p w:rsidR="00FD080F" w:rsidRPr="00565095" w:rsidRDefault="00FD080F" w:rsidP="00FD0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080F" w:rsidRPr="00565095" w:rsidRDefault="00FD080F" w:rsidP="00FD0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t xml:space="preserve"> </w:t>
      </w:r>
    </w:p>
    <w:p w:rsidR="00FD080F" w:rsidRPr="00565095" w:rsidRDefault="00FD080F" w:rsidP="00FD080F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FD080F" w:rsidRPr="00565095" w:rsidRDefault="00FD080F" w:rsidP="00FD080F">
      <w:pPr>
        <w:jc w:val="both"/>
        <w:rPr>
          <w:sz w:val="28"/>
          <w:szCs w:val="28"/>
        </w:rPr>
      </w:pPr>
    </w:p>
    <w:p w:rsidR="00FD080F" w:rsidRPr="00565095" w:rsidRDefault="00FD080F" w:rsidP="00FD080F">
      <w:pPr>
        <w:jc w:val="both"/>
        <w:rPr>
          <w:sz w:val="28"/>
          <w:szCs w:val="28"/>
        </w:rPr>
      </w:pPr>
    </w:p>
    <w:p w:rsidR="00FD080F" w:rsidRPr="00565095" w:rsidRDefault="00FD080F" w:rsidP="00FD080F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«Согласен»</w:t>
      </w:r>
    </w:p>
    <w:p w:rsidR="00FD080F" w:rsidRPr="00565095" w:rsidRDefault="00FD080F" w:rsidP="00FD080F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муниципального образования</w:t>
      </w:r>
    </w:p>
    <w:p w:rsidR="00FD080F" w:rsidRPr="00565095" w:rsidRDefault="00FD080F" w:rsidP="00FD080F">
      <w:pPr>
        <w:rPr>
          <w:b/>
          <w:bCs/>
          <w:sz w:val="28"/>
          <w:szCs w:val="28"/>
        </w:rPr>
      </w:pPr>
      <w:r w:rsidRPr="00565095">
        <w:rPr>
          <w:sz w:val="28"/>
          <w:szCs w:val="28"/>
        </w:rPr>
        <w:t>Калининский  сельсовет                                                           Ю.Н.Малашин</w:t>
      </w:r>
      <w:r w:rsidRPr="00565095">
        <w:rPr>
          <w:b/>
          <w:bCs/>
          <w:sz w:val="28"/>
          <w:szCs w:val="28"/>
        </w:rPr>
        <w:t xml:space="preserve">      </w:t>
      </w:r>
    </w:p>
    <w:p w:rsidR="00FD080F" w:rsidRPr="00565095" w:rsidRDefault="00FD080F" w:rsidP="00FD080F">
      <w:pPr>
        <w:rPr>
          <w:b/>
          <w:bCs/>
          <w:sz w:val="28"/>
          <w:szCs w:val="28"/>
        </w:rPr>
      </w:pPr>
    </w:p>
    <w:p w:rsidR="00FD080F" w:rsidRPr="00565095" w:rsidRDefault="00FD080F" w:rsidP="00FD080F">
      <w:pPr>
        <w:rPr>
          <w:b/>
          <w:bCs/>
          <w:sz w:val="28"/>
        </w:rPr>
      </w:pPr>
      <w:r w:rsidRPr="00565095">
        <w:rPr>
          <w:b/>
          <w:bCs/>
          <w:sz w:val="28"/>
        </w:rPr>
        <w:t xml:space="preserve">     </w:t>
      </w:r>
    </w:p>
    <w:p w:rsidR="00FD080F" w:rsidRPr="00565095" w:rsidRDefault="00FD080F" w:rsidP="00FD080F">
      <w:pPr>
        <w:rPr>
          <w:b/>
          <w:bCs/>
          <w:sz w:val="28"/>
        </w:rPr>
      </w:pPr>
    </w:p>
    <w:p w:rsidR="00FD080F" w:rsidRPr="00565095" w:rsidRDefault="00FD080F" w:rsidP="00FD080F">
      <w:pPr>
        <w:rPr>
          <w:b/>
          <w:bCs/>
          <w:sz w:val="28"/>
        </w:rPr>
      </w:pPr>
    </w:p>
    <w:p w:rsidR="00FD080F" w:rsidRPr="00565095" w:rsidRDefault="00FD080F" w:rsidP="00FD080F">
      <w:pPr>
        <w:rPr>
          <w:b/>
          <w:bCs/>
          <w:sz w:val="28"/>
        </w:rPr>
      </w:pPr>
    </w:p>
    <w:p w:rsidR="00FD080F" w:rsidRPr="00565095" w:rsidRDefault="00FD080F" w:rsidP="00FD080F">
      <w:pPr>
        <w:rPr>
          <w:b/>
          <w:bCs/>
          <w:sz w:val="28"/>
        </w:rPr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p w:rsidR="00FD080F" w:rsidRDefault="00FD080F" w:rsidP="00FD080F">
      <w:pPr>
        <w:tabs>
          <w:tab w:val="left" w:pos="2850"/>
        </w:tabs>
      </w:pPr>
    </w:p>
    <w:tbl>
      <w:tblPr>
        <w:tblW w:w="948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025EB4" w:rsidTr="006A06E1">
        <w:trPr>
          <w:trHeight w:val="2875"/>
        </w:trPr>
        <w:tc>
          <w:tcPr>
            <w:tcW w:w="4465" w:type="dxa"/>
          </w:tcPr>
          <w:p w:rsidR="00025EB4" w:rsidRPr="00DB115E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DB115E">
              <w:rPr>
                <w:b/>
                <w:bCs/>
                <w:sz w:val="28"/>
                <w:szCs w:val="28"/>
              </w:rPr>
              <w:lastRenderedPageBreak/>
              <w:t>АДМИНИСТРАЦИЯ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25EB4" w:rsidRPr="00805ECD" w:rsidRDefault="00025EB4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25EB4" w:rsidRDefault="00025EB4" w:rsidP="0091244E">
            <w:pPr>
              <w:pStyle w:val="1"/>
            </w:pPr>
          </w:p>
          <w:p w:rsidR="00025EB4" w:rsidRPr="006A06E1" w:rsidRDefault="00025EB4" w:rsidP="0091244E">
            <w:pPr>
              <w:pStyle w:val="1"/>
              <w:rPr>
                <w:b/>
                <w:szCs w:val="28"/>
              </w:rPr>
            </w:pPr>
            <w:r w:rsidRPr="006A06E1">
              <w:rPr>
                <w:b/>
                <w:szCs w:val="28"/>
              </w:rPr>
              <w:t>ПОСТАНОВЛЕНИЕ</w:t>
            </w:r>
          </w:p>
          <w:p w:rsidR="00025EB4" w:rsidRPr="0013295D" w:rsidRDefault="00025EB4" w:rsidP="0091244E">
            <w:pPr>
              <w:pStyle w:val="1"/>
              <w:ind w:left="0"/>
              <w:jc w:val="left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Pr="0013295D">
              <w:rPr>
                <w:szCs w:val="28"/>
              </w:rPr>
              <w:t xml:space="preserve">  </w:t>
            </w:r>
            <w:r w:rsidR="0091244E">
              <w:rPr>
                <w:szCs w:val="28"/>
                <w:u w:val="single"/>
              </w:rPr>
              <w:t>29</w:t>
            </w:r>
            <w:r w:rsidR="004202AD">
              <w:rPr>
                <w:szCs w:val="28"/>
                <w:u w:val="single"/>
              </w:rPr>
              <w:t>.09</w:t>
            </w:r>
            <w:r w:rsidR="006A06E1">
              <w:rPr>
                <w:szCs w:val="28"/>
                <w:u w:val="single"/>
              </w:rPr>
              <w:t>.201</w:t>
            </w:r>
            <w:r w:rsidR="004202AD">
              <w:rPr>
                <w:szCs w:val="28"/>
                <w:u w:val="single"/>
              </w:rPr>
              <w:t>7</w:t>
            </w:r>
            <w:r w:rsidRPr="0013295D">
              <w:rPr>
                <w:szCs w:val="28"/>
                <w:u w:val="single"/>
              </w:rPr>
              <w:t xml:space="preserve">   </w:t>
            </w:r>
            <w:r w:rsidRPr="0013295D">
              <w:rPr>
                <w:szCs w:val="28"/>
              </w:rPr>
              <w:t xml:space="preserve">  №   </w:t>
            </w:r>
            <w:r w:rsidR="006A06E1">
              <w:rPr>
                <w:szCs w:val="28"/>
              </w:rPr>
              <w:t xml:space="preserve">  </w:t>
            </w:r>
            <w:r w:rsidR="0091244E">
              <w:rPr>
                <w:szCs w:val="28"/>
                <w:u w:val="single"/>
              </w:rPr>
              <w:t>10</w:t>
            </w:r>
            <w:r w:rsidR="004202AD">
              <w:rPr>
                <w:szCs w:val="28"/>
                <w:u w:val="single"/>
              </w:rPr>
              <w:t>8</w:t>
            </w:r>
            <w:r w:rsidRPr="00936549">
              <w:rPr>
                <w:szCs w:val="28"/>
                <w:u w:val="single"/>
              </w:rPr>
              <w:t>-п</w:t>
            </w:r>
          </w:p>
          <w:p w:rsidR="00025EB4" w:rsidRPr="0091244E" w:rsidRDefault="00025EB4" w:rsidP="0057119E">
            <w:pPr>
              <w:jc w:val="center"/>
              <w:rPr>
                <w:sz w:val="28"/>
                <w:szCs w:val="28"/>
              </w:rPr>
            </w:pPr>
            <w:r w:rsidRPr="0091244E">
              <w:rPr>
                <w:sz w:val="28"/>
                <w:szCs w:val="28"/>
              </w:rPr>
              <w:t>пос.Калинин</w:t>
            </w:r>
          </w:p>
          <w:p w:rsidR="00025EB4" w:rsidRDefault="00025EB4" w:rsidP="0057119E">
            <w:pPr>
              <w:ind w:firstLine="708"/>
            </w:pPr>
          </w:p>
        </w:tc>
        <w:tc>
          <w:tcPr>
            <w:tcW w:w="5017" w:type="dxa"/>
          </w:tcPr>
          <w:p w:rsidR="00025EB4" w:rsidRDefault="00025EB4" w:rsidP="0057119E">
            <w:pPr>
              <w:ind w:right="356"/>
              <w:jc w:val="both"/>
            </w:pPr>
            <w:r>
              <w:t xml:space="preserve">     </w:t>
            </w: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025EB4" w:rsidRDefault="00025EB4" w:rsidP="0057119E">
            <w:pPr>
              <w:ind w:right="356"/>
              <w:jc w:val="both"/>
            </w:pPr>
          </w:p>
          <w:p w:rsidR="00025EB4" w:rsidRDefault="00025EB4" w:rsidP="0057119E">
            <w:pPr>
              <w:jc w:val="both"/>
            </w:pPr>
          </w:p>
        </w:tc>
      </w:tr>
    </w:tbl>
    <w:p w:rsidR="00025EB4" w:rsidRPr="006A06E1" w:rsidRDefault="00AF1C2A" w:rsidP="0091244E">
      <w:pPr>
        <w:pStyle w:val="aa"/>
        <w:ind w:right="3827"/>
        <w:jc w:val="both"/>
        <w:rPr>
          <w:sz w:val="28"/>
          <w:szCs w:val="28"/>
        </w:rPr>
      </w:pPr>
      <w:r w:rsidRPr="00AF1C2A">
        <w:rPr>
          <w:sz w:val="20"/>
          <w:szCs w:val="20"/>
        </w:rPr>
        <w:pict>
          <v:line id="_x0000_s1033" style="position:absolute;left:0;text-align:left;z-index:251668480;mso-position-horizontal-relative:text;mso-position-vertical-relative:text" from="275.65pt,1.9pt" to="297pt,1.95pt" o:allowincell="f">
            <v:stroke startarrowwidth="narrow" startarrowlength="short" endarrowwidth="narrow" endarrowlength="short"/>
          </v:line>
        </w:pict>
      </w:r>
      <w:r w:rsidRPr="00AF1C2A">
        <w:rPr>
          <w:sz w:val="20"/>
          <w:szCs w:val="20"/>
        </w:rPr>
        <w:pict>
          <v:line id="_x0000_s1032" style="position:absolute;left:0;text-align:left;z-index:251667456;mso-position-horizontal-relative:text;mso-position-vertical-relative:text" from="297pt,2.45pt" to="297pt,13.25pt" o:allowincell="f">
            <v:stroke startarrowwidth="narrow" startarrowlength="short" endarrowwidth="narrow" endarrowlength="short"/>
          </v:line>
        </w:pict>
      </w:r>
      <w:r w:rsidR="006A06E1" w:rsidRPr="006A06E1">
        <w:rPr>
          <w:bCs/>
          <w:sz w:val="28"/>
          <w:szCs w:val="28"/>
          <w:lang w:eastAsia="ar-SA"/>
        </w:rPr>
        <w:t>«</w:t>
      </w:r>
      <w:r w:rsidRPr="00AF1C2A">
        <w:rPr>
          <w:sz w:val="20"/>
          <w:szCs w:val="20"/>
        </w:rPr>
        <w:pict>
          <v:line id="_x0000_s1030" style="position:absolute;left:0;text-align:left;z-index:25166540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AF1C2A">
        <w:rPr>
          <w:sz w:val="20"/>
          <w:szCs w:val="20"/>
        </w:rPr>
        <w:pict>
          <v:line id="_x0000_s1031" style="position:absolute;left:0;text-align:left;z-index:25166643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91244E" w:rsidRPr="0091244E">
        <w:rPr>
          <w:sz w:val="28"/>
          <w:szCs w:val="28"/>
        </w:rPr>
        <w:t xml:space="preserve"> </w:t>
      </w:r>
      <w:r w:rsidR="0091244E"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A06E1" w:rsidRPr="006A06E1">
        <w:rPr>
          <w:sz w:val="28"/>
          <w:szCs w:val="28"/>
        </w:rPr>
        <w:t>»</w:t>
      </w:r>
    </w:p>
    <w:p w:rsidR="00025EB4" w:rsidRPr="006C4C95" w:rsidRDefault="00025EB4" w:rsidP="00025EB4">
      <w:pPr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91244E" w:rsidRDefault="00AB34F9" w:rsidP="0091244E">
      <w:pPr>
        <w:pStyle w:val="aa"/>
        <w:jc w:val="both"/>
        <w:rPr>
          <w:rFonts w:ascii="Times New Roman" w:hAnsi="Times New Roman"/>
        </w:rPr>
      </w:pPr>
      <w:r>
        <w:rPr>
          <w:sz w:val="28"/>
        </w:rPr>
        <w:tab/>
      </w:r>
      <w:r w:rsidR="0091244E"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Калининский сельсовет Ташлинского района Оренбургской области: </w:t>
      </w:r>
    </w:p>
    <w:p w:rsidR="0091244E" w:rsidRDefault="0091244E" w:rsidP="009124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Создать на территории муниципального образования Калининский сельсовет Ташлинского района Оренбургской области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сносу.</w:t>
      </w:r>
    </w:p>
    <w:p w:rsidR="0091244E" w:rsidRDefault="0091244E" w:rsidP="009124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(приложение №1).</w:t>
      </w:r>
    </w:p>
    <w:p w:rsidR="0091244E" w:rsidRPr="00992A19" w:rsidRDefault="0091244E" w:rsidP="0091244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№2).</w:t>
      </w:r>
    </w:p>
    <w:p w:rsidR="0091244E" w:rsidRPr="00A027AE" w:rsidRDefault="0091244E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A027AE">
        <w:rPr>
          <w:sz w:val="28"/>
          <w:szCs w:val="28"/>
        </w:rPr>
        <w:t>. Настоящее постановление вступает в силу после его официального опубликования (</w:t>
      </w:r>
      <w:r w:rsidRPr="00A027AE">
        <w:rPr>
          <w:color w:val="000000"/>
          <w:sz w:val="28"/>
          <w:szCs w:val="28"/>
        </w:rPr>
        <w:t>обнародования).</w:t>
      </w:r>
    </w:p>
    <w:p w:rsidR="0091244E" w:rsidRPr="00A027AE" w:rsidRDefault="0091244E" w:rsidP="0091244E">
      <w:pPr>
        <w:ind w:firstLine="6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A027AE">
        <w:rPr>
          <w:sz w:val="28"/>
          <w:szCs w:val="28"/>
        </w:rPr>
        <w:t xml:space="preserve">. </w:t>
      </w:r>
      <w:r w:rsidRPr="00A027AE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исполнением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настоящего 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>постановления оставляю за собой.</w:t>
      </w:r>
    </w:p>
    <w:p w:rsidR="0091244E" w:rsidRDefault="0091244E" w:rsidP="0091244E">
      <w:pPr>
        <w:pStyle w:val="ab"/>
        <w:spacing w:before="0" w:after="0"/>
        <w:rPr>
          <w:b/>
          <w:bCs/>
          <w:sz w:val="28"/>
          <w:szCs w:val="28"/>
          <w:lang w:val="ru-RU"/>
        </w:rPr>
      </w:pPr>
    </w:p>
    <w:p w:rsidR="0091244E" w:rsidRDefault="0091244E" w:rsidP="0091244E">
      <w:pPr>
        <w:pStyle w:val="ab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Ю.Н.Малашин</w:t>
      </w:r>
    </w:p>
    <w:p w:rsidR="0091244E" w:rsidRPr="00315AF5" w:rsidRDefault="0091244E" w:rsidP="0091244E">
      <w:pPr>
        <w:rPr>
          <w:sz w:val="24"/>
          <w:szCs w:val="24"/>
        </w:rPr>
      </w:pPr>
      <w:r w:rsidRPr="00315AF5">
        <w:rPr>
          <w:sz w:val="24"/>
          <w:szCs w:val="24"/>
        </w:rPr>
        <w:t>Разослано: администрации района, прокурору района, в места обнародования.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91244E" w:rsidRDefault="0091244E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29.09</w:t>
      </w:r>
      <w:r w:rsidRPr="00D61CE1">
        <w:rPr>
          <w:sz w:val="28"/>
          <w:u w:val="single"/>
        </w:rPr>
        <w:t>.201</w:t>
      </w:r>
      <w:r>
        <w:rPr>
          <w:sz w:val="28"/>
          <w:u w:val="single"/>
        </w:rPr>
        <w:t>7</w:t>
      </w:r>
      <w:r>
        <w:rPr>
          <w:sz w:val="28"/>
        </w:rPr>
        <w:t xml:space="preserve"> № </w:t>
      </w:r>
      <w:r>
        <w:rPr>
          <w:sz w:val="28"/>
          <w:u w:val="single"/>
        </w:rPr>
        <w:t>108</w:t>
      </w:r>
      <w:r w:rsidRPr="00D61CE1">
        <w:rPr>
          <w:sz w:val="28"/>
          <w:u w:val="single"/>
        </w:rPr>
        <w:t>-п</w:t>
      </w:r>
    </w:p>
    <w:p w:rsidR="0091244E" w:rsidRDefault="0091244E" w:rsidP="0091244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1244E" w:rsidRDefault="0091244E" w:rsidP="0091244E">
      <w:pPr>
        <w:pStyle w:val="Standard"/>
        <w:jc w:val="center"/>
        <w:rPr>
          <w:rFonts w:cs="Times New Roman"/>
          <w:b/>
        </w:rPr>
      </w:pPr>
    </w:p>
    <w:p w:rsidR="0091244E" w:rsidRPr="0091244E" w:rsidRDefault="0091244E" w:rsidP="009124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91244E" w:rsidRDefault="0091244E" w:rsidP="0091244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1244E" w:rsidRDefault="0091244E" w:rsidP="0091244E">
      <w:pPr>
        <w:pStyle w:val="ConsPlusNormal0"/>
        <w:jc w:val="both"/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- Положение) определяет основные задачи, полномочия и порядок ее работы.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коллегиальным органом.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8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10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2. Состав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Ташлинского района Оренбургской области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2.2. Председателем Комиссии назначается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2.3. В состав Комиссии включаются специалисты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2.4. Собственник жилого помещения (уполномоченное им лицо) привлекаемый  к работе 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3. Задачи и функции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3.1. Задачей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установленным требованиям </w:t>
      </w:r>
      <w:hyperlink r:id="rId11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91244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1244E">
        <w:rPr>
          <w:rFonts w:ascii="Times New Roman" w:hAnsi="Times New Roman" w:cs="Times New Roman"/>
          <w:sz w:val="28"/>
          <w:szCs w:val="28"/>
        </w:rPr>
        <w:t xml:space="preserve">. N 47 (далее - Положение о признании жилых помещений непригодными для проживания), и принимает решения в порядке, предусмотренном </w:t>
      </w:r>
      <w:hyperlink r:id="rId12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данного Положения.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3.2. Функциями Комиссии являются: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определение перечня дополнительных документов: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обследование технического состояния жилых помещений;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5) оценка соответствия жилых помещений, находящихся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установленным требованиям </w:t>
      </w:r>
      <w:hyperlink r:id="rId13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</w:t>
      </w:r>
      <w:hyperlink r:id="rId14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4.1. Члены Комиссии обязаны: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4.2. Комиссия имеет право: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1) запрашивать и получать у государственных, общественных и иных организаций и должностных лиц необходимые документы, материалы и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информацию о состоянии жилых помещений (жилых домов);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6) подписывать акт и заключение Комиссии.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1244E" w:rsidRPr="0091244E" w:rsidRDefault="0091244E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91244E">
        <w:rPr>
          <w:rFonts w:ascii="Times New Roman" w:hAnsi="Times New Roman" w:cs="Times New Roman"/>
          <w:sz w:val="28"/>
          <w:szCs w:val="28"/>
        </w:rPr>
        <w:t>5.3. Председатель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председательствует на заседаниях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подписывает акт и заключение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</w:t>
      </w:r>
      <w:hyperlink r:id="rId15" w:anchor="P105#P105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отсутствия председателя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5.5. Секретарь Комиссии: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подготавливает на основании выводов Комиссии акт и заключение;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направляет заключение заявителю и Главе сельского поселения.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представляет в Комиссию документы, определенные </w:t>
      </w:r>
      <w:hyperlink r:id="rId16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45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hyperlink r:id="rId17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пункте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91244E">
        <w:rPr>
          <w:rFonts w:ascii="Times New Roman" w:hAnsi="Times New Roman" w:cs="Times New Roman"/>
          <w:sz w:val="28"/>
          <w:szCs w:val="28"/>
        </w:rPr>
        <w:t xml:space="preserve">5.9. По окончании работы Комиссия составляет в 3-х экземплярах </w:t>
      </w:r>
      <w:hyperlink r:id="rId18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19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настоящему Положению. 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5.10. В случае обследования помещения Комиссия составляет в 3-х экземплярах </w:t>
      </w:r>
      <w:hyperlink r:id="rId20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акт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 согласно приложению № 2 к настоящему Положению. </w:t>
      </w:r>
      <w:bookmarkStart w:id="2" w:name="P124"/>
      <w:bookmarkEnd w:id="2"/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5.11. На основании полученного заключения в течение 30 дней со дня получения заключения администрацией сельсовета принимается решение и издается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5.12. Комиссия в 5-дневный срок со дня принятия решения, предусмотренного </w:t>
      </w:r>
      <w:hyperlink r:id="rId21" w:anchor="P124#P124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5.11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</w:t>
      </w:r>
      <w:r w:rsidRPr="0091244E">
        <w:rPr>
          <w:rFonts w:ascii="Times New Roman" w:hAnsi="Times New Roman" w:cs="Times New Roman"/>
          <w:sz w:val="28"/>
          <w:szCs w:val="28"/>
        </w:rPr>
        <w:lastRenderedPageBreak/>
        <w:t>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1244E" w:rsidRPr="0091244E" w:rsidRDefault="0091244E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5.13. Решение администрации муниципального образования_______ сельсовет Ташлинского района Оренбургской области, заключение, предусмотренное </w:t>
      </w:r>
      <w:hyperlink r:id="rId22" w:anchor="P122#P122" w:history="1">
        <w:r w:rsidRPr="0091244E">
          <w:rPr>
            <w:rStyle w:val="ac"/>
            <w:rFonts w:ascii="Times New Roman" w:hAnsi="Times New Roman" w:cs="Times New Roman"/>
            <w:sz w:val="28"/>
            <w:szCs w:val="28"/>
          </w:rPr>
          <w:t>пунктом 5.9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91244E" w:rsidRPr="0091244E" w:rsidRDefault="0091244E" w:rsidP="0091244E">
      <w:pPr>
        <w:pStyle w:val="ConsPlusNormal0"/>
        <w:jc w:val="both"/>
        <w:rPr>
          <w:rFonts w:ascii="Times New Roman" w:hAnsi="Times New Roman" w:cs="Times New Roman"/>
        </w:rPr>
      </w:pPr>
    </w:p>
    <w:p w:rsidR="005D5078" w:rsidRDefault="0091244E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124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Default="005D5078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D5078" w:rsidRPr="00E210A8" w:rsidRDefault="0091244E" w:rsidP="005D5078">
      <w:pPr>
        <w:pStyle w:val="Standard"/>
        <w:jc w:val="right"/>
        <w:outlineLvl w:val="1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lastRenderedPageBreak/>
        <w:t xml:space="preserve">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Приложение № 1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                  </w:t>
      </w:r>
      <w:r w:rsidRPr="00E210A8">
        <w:rPr>
          <w:rFonts w:ascii="Times New Roman" w:hAnsi="Times New Roman" w:cs="Times New Roman"/>
          <w:color w:val="auto"/>
          <w:sz w:val="24"/>
        </w:rPr>
        <w:t xml:space="preserve">   к Положению о порядке признания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помещения жилым помещением,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жилого помещения непригодным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</w:t>
      </w:r>
      <w:r w:rsidR="005D5078" w:rsidRPr="00E210A8">
        <w:rPr>
          <w:rFonts w:ascii="Times New Roman" w:hAnsi="Times New Roman" w:cs="Times New Roman"/>
          <w:color w:val="auto"/>
          <w:sz w:val="24"/>
        </w:rPr>
        <w:t xml:space="preserve">                     </w:t>
      </w:r>
      <w:r w:rsidRPr="00E210A8">
        <w:rPr>
          <w:rFonts w:ascii="Times New Roman" w:hAnsi="Times New Roman" w:cs="Times New Roman"/>
          <w:color w:val="auto"/>
          <w:sz w:val="24"/>
        </w:rPr>
        <w:t>для проживания и многоквартирного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дома аварийным и подлежащим</w:t>
      </w:r>
    </w:p>
    <w:p w:rsidR="0091244E" w:rsidRPr="00E210A8" w:rsidRDefault="0091244E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сносу или реконструкции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210A8">
        <w:rPr>
          <w:rFonts w:ascii="Times New Roman" w:hAnsi="Times New Roman" w:cs="Times New Roman"/>
        </w:rPr>
        <w:t>АКТ ОБСЛЕДОВАНИЯ ПОМЕЩЕНИЯ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 w:cs="Times New Roman"/>
          <w:color w:val="auto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"___" _____________ 20____ г.                                                                                              № 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(месторасположение помещения, в том числе наименование населенного пункта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и улицы, номера дома и квартиры)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Standard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 xml:space="preserve">       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_______________________ от 20___г. № 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произвела обследование помещения по заявлению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(реквизиты заявителя: Ф.И.О. и адрес - для физического лица, наименование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организации и занимаемая должность - для юридического лица)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составила настоящий акт обследования помещения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(адрес, принадлежность помещения, кадастровый номер, год ввода в эксплуатацию)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lastRenderedPageBreak/>
        <w:t xml:space="preserve">      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Оценка результатов проведенного инструментального контроля и других видов контроля и исследований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(кем проведен контроль (испытание), по каким показателям, какие фактические значения получены)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Заключение межведомственной   комиссии по результатам обследования помещения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акту: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результаты инструментального контроля;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результаты лабораторных испытаний;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результаты исследований;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заключения экспертов   проектно-изыскательских   и специализированных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организаций;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д) другие материалы по решению межведомственной комиссии.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lastRenderedPageBreak/>
        <w:t xml:space="preserve">                                                                   </w:t>
      </w: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Приложение № 2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жилого помещения непригодным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  для проживания и многоквартирного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сносу или реконструкции</w:t>
      </w:r>
    </w:p>
    <w:p w:rsidR="0091244E" w:rsidRPr="00E210A8" w:rsidRDefault="0091244E" w:rsidP="0091244E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ЗАКЛЮЧЕНИЕ</w:t>
      </w: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О ПРИЗНАНИИ ЖИЛОГО ПОМЕЩЕНИЯ ПРИГОДНЫМ (НЕПРИГОДНЫМ)</w:t>
      </w:r>
    </w:p>
    <w:p w:rsidR="0091244E" w:rsidRPr="00E210A8" w:rsidRDefault="0091244E" w:rsidP="0091244E">
      <w:pPr>
        <w:pStyle w:val="ConsPlusTitle"/>
        <w:widowControl/>
        <w:jc w:val="center"/>
        <w:rPr>
          <w:sz w:val="24"/>
          <w:szCs w:val="24"/>
        </w:rPr>
      </w:pPr>
      <w:r w:rsidRPr="00E210A8">
        <w:rPr>
          <w:sz w:val="24"/>
          <w:szCs w:val="24"/>
        </w:rPr>
        <w:t>ДЛЯ ПОСТОЯННОГО ПРОЖИВАНИЯ</w:t>
      </w:r>
    </w:p>
    <w:p w:rsidR="0091244E" w:rsidRPr="00E210A8" w:rsidRDefault="0091244E" w:rsidP="0091244E">
      <w:pPr>
        <w:pStyle w:val="ConsPlusTitle"/>
        <w:widowControl/>
        <w:jc w:val="center"/>
      </w:pP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"___" _____________ 20__ г.                                                                                     № 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 муниципального образования от _____________г. №________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210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комиссии: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комиссии:</w:t>
      </w:r>
      <w:r w:rsidRPr="00E210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E210A8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                  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                                                                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lastRenderedPageBreak/>
        <w:t>по результатам рассмотренных документов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(приводится перечень документов)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на основании акта межведомственной комиссии, составленного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по результатам обследования, 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перечень других материалов, запрошенных межведомственной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комиссией;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                        ________________________________________________________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1244E" w:rsidRPr="00E210A8" w:rsidRDefault="0091244E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br w:type="page"/>
      </w:r>
    </w:p>
    <w:p w:rsidR="00E210A8" w:rsidRDefault="0091244E" w:rsidP="00E210A8">
      <w:pPr>
        <w:tabs>
          <w:tab w:val="left" w:pos="8931"/>
        </w:tabs>
        <w:jc w:val="right"/>
        <w:rPr>
          <w:sz w:val="28"/>
        </w:rPr>
      </w:pPr>
      <w:r w:rsidRPr="00121590">
        <w:rPr>
          <w:color w:val="FF0000"/>
          <w:sz w:val="24"/>
        </w:rPr>
        <w:lastRenderedPageBreak/>
        <w:t xml:space="preserve">                                                                                              </w:t>
      </w:r>
      <w:r w:rsidR="00E210A8">
        <w:rPr>
          <w:sz w:val="28"/>
        </w:rPr>
        <w:t xml:space="preserve">Приложение № 2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E210A8" w:rsidRDefault="00E210A8" w:rsidP="00E210A8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29.09</w:t>
      </w:r>
      <w:r w:rsidRPr="00D61CE1">
        <w:rPr>
          <w:sz w:val="28"/>
          <w:u w:val="single"/>
        </w:rPr>
        <w:t>.201</w:t>
      </w:r>
      <w:r>
        <w:rPr>
          <w:sz w:val="28"/>
          <w:u w:val="single"/>
        </w:rPr>
        <w:t>7</w:t>
      </w:r>
      <w:r>
        <w:rPr>
          <w:sz w:val="28"/>
        </w:rPr>
        <w:t xml:space="preserve"> № </w:t>
      </w:r>
      <w:r>
        <w:rPr>
          <w:sz w:val="28"/>
          <w:u w:val="single"/>
        </w:rPr>
        <w:t>108</w:t>
      </w:r>
      <w:r w:rsidRPr="00D61CE1">
        <w:rPr>
          <w:sz w:val="28"/>
          <w:u w:val="single"/>
        </w:rPr>
        <w:t>-п</w:t>
      </w:r>
    </w:p>
    <w:p w:rsidR="00E210A8" w:rsidRDefault="00E210A8" w:rsidP="00E210A8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91244E" w:rsidRPr="00121590" w:rsidRDefault="0091244E" w:rsidP="00E210A8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1244E" w:rsidRPr="00E210A8" w:rsidRDefault="0091244E" w:rsidP="0091244E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91244E" w:rsidRPr="00E210A8" w:rsidRDefault="00E210A8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Малашин Ю.Н.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 xml:space="preserve"> - глава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Черемисин И.И. – заместитель главы администрации района по оперативному управлению хозяйством, председатель комиссии</w:t>
      </w:r>
      <w:r w:rsidR="009A4589"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</w:p>
    <w:p w:rsidR="0091244E" w:rsidRPr="00E210A8" w:rsidRDefault="00E210A8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Рябова И.В. - специалист 2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 xml:space="preserve"> категории администрации </w:t>
      </w:r>
      <w:r>
        <w:rPr>
          <w:rFonts w:ascii="Times New Roman" w:hAnsi="Times New Roman"/>
          <w:color w:val="auto"/>
          <w:sz w:val="28"/>
          <w:szCs w:val="28"/>
        </w:rPr>
        <w:t>Калининского сельсовета</w:t>
      </w:r>
      <w:r w:rsidR="0091244E"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 w:rsidR="009A4589">
        <w:rPr>
          <w:rFonts w:ascii="Times New Roman" w:hAnsi="Times New Roman"/>
          <w:sz w:val="28"/>
          <w:szCs w:val="28"/>
        </w:rPr>
        <w:t xml:space="preserve"> (по согласованию)</w:t>
      </w:r>
      <w:r w:rsidR="009A4589" w:rsidRPr="00E210A8">
        <w:rPr>
          <w:rFonts w:ascii="Times New Roman" w:hAnsi="Times New Roman"/>
          <w:sz w:val="28"/>
          <w:szCs w:val="28"/>
        </w:rPr>
        <w:tab/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Митин Е.Т.  – начальник ГОиЧС администрации Ташлинского района</w:t>
      </w:r>
      <w:r w:rsidR="009A4589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91244E" w:rsidRPr="00E210A8" w:rsidRDefault="0091244E" w:rsidP="0091244E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Трубников А.П.- главный специалист юго-западного Территориального отдела Роспотребнадзора по Оренбургской области (по согласованию).</w:t>
      </w:r>
    </w:p>
    <w:p w:rsidR="0091244E" w:rsidRPr="00E210A8" w:rsidRDefault="0091244E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91244E" w:rsidRPr="00E210A8" w:rsidRDefault="0091244E" w:rsidP="0091244E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Карнаухов С.П. – главный государственный инспектор  Ташлинского района по пожарному надзору (по согласованию)</w:t>
      </w: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91244E" w:rsidRPr="00E210A8" w:rsidRDefault="0091244E" w:rsidP="0091244E">
      <w:pPr>
        <w:pStyle w:val="Standard"/>
        <w:outlineLvl w:val="0"/>
        <w:rPr>
          <w:rFonts w:ascii="Times New Roman" w:hAnsi="Times New Roman"/>
          <w:color w:val="auto"/>
        </w:rPr>
      </w:pPr>
    </w:p>
    <w:p w:rsidR="002F1937" w:rsidRPr="00E210A8" w:rsidRDefault="002F1937" w:rsidP="002F1937">
      <w:pPr>
        <w:tabs>
          <w:tab w:val="left" w:pos="8931"/>
        </w:tabs>
      </w:pPr>
    </w:p>
    <w:sectPr w:rsidR="002F1937" w:rsidRPr="00E210A8" w:rsidSect="0091244E">
      <w:headerReference w:type="even" r:id="rId23"/>
      <w:headerReference w:type="default" r:id="rId24"/>
      <w:pgSz w:w="11906" w:h="16838"/>
      <w:pgMar w:top="851" w:right="707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2C" w:rsidRDefault="001C7B2C" w:rsidP="001C7B2C">
      <w:r>
        <w:separator/>
      </w:r>
    </w:p>
  </w:endnote>
  <w:endnote w:type="continuationSeparator" w:id="0">
    <w:p w:rsidR="001C7B2C" w:rsidRDefault="001C7B2C" w:rsidP="001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2C" w:rsidRDefault="001C7B2C" w:rsidP="001C7B2C">
      <w:r>
        <w:separator/>
      </w:r>
    </w:p>
  </w:footnote>
  <w:footnote w:type="continuationSeparator" w:id="0">
    <w:p w:rsidR="001C7B2C" w:rsidRDefault="001C7B2C" w:rsidP="001C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AF1C2A" w:rsidP="008922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4A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A26" w:rsidRDefault="009A45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034A49">
    <w:pPr>
      <w:pStyle w:val="a4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name w:val="WW8Num5"/>
    <w:lvl w:ilvl="0" w:tplc="80A0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C6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8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F02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E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0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6D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E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55A5B"/>
    <w:multiLevelType w:val="hybridMultilevel"/>
    <w:tmpl w:val="6A30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2398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B412407"/>
    <w:multiLevelType w:val="hybridMultilevel"/>
    <w:tmpl w:val="2D68766E"/>
    <w:lvl w:ilvl="0" w:tplc="D31A2BC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4C348AA"/>
    <w:multiLevelType w:val="hybridMultilevel"/>
    <w:tmpl w:val="65B65690"/>
    <w:lvl w:ilvl="0" w:tplc="B9706F82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B4"/>
    <w:rsid w:val="0000397D"/>
    <w:rsid w:val="00025EB4"/>
    <w:rsid w:val="00034A49"/>
    <w:rsid w:val="00121590"/>
    <w:rsid w:val="001C7B2C"/>
    <w:rsid w:val="002566EC"/>
    <w:rsid w:val="002E2EE4"/>
    <w:rsid w:val="002F1937"/>
    <w:rsid w:val="0035476A"/>
    <w:rsid w:val="004202AD"/>
    <w:rsid w:val="00491314"/>
    <w:rsid w:val="004F0659"/>
    <w:rsid w:val="00544089"/>
    <w:rsid w:val="0058144C"/>
    <w:rsid w:val="00586D61"/>
    <w:rsid w:val="005B1D43"/>
    <w:rsid w:val="005B6CF9"/>
    <w:rsid w:val="005D5078"/>
    <w:rsid w:val="00627007"/>
    <w:rsid w:val="0063551D"/>
    <w:rsid w:val="006769C0"/>
    <w:rsid w:val="006A06E1"/>
    <w:rsid w:val="006F2A3E"/>
    <w:rsid w:val="00725C40"/>
    <w:rsid w:val="007A1873"/>
    <w:rsid w:val="0091244E"/>
    <w:rsid w:val="009176D5"/>
    <w:rsid w:val="009276F3"/>
    <w:rsid w:val="009A4589"/>
    <w:rsid w:val="009C137C"/>
    <w:rsid w:val="00AB34F9"/>
    <w:rsid w:val="00AF1C2A"/>
    <w:rsid w:val="00B76191"/>
    <w:rsid w:val="00C06756"/>
    <w:rsid w:val="00C07943"/>
    <w:rsid w:val="00C42552"/>
    <w:rsid w:val="00D61CE1"/>
    <w:rsid w:val="00DB09E1"/>
    <w:rsid w:val="00DB115E"/>
    <w:rsid w:val="00E210A8"/>
    <w:rsid w:val="00E428F6"/>
    <w:rsid w:val="00E572B3"/>
    <w:rsid w:val="00E623DE"/>
    <w:rsid w:val="00E773BA"/>
    <w:rsid w:val="00ED72D5"/>
    <w:rsid w:val="00F16682"/>
    <w:rsid w:val="00FA1965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5EB4"/>
    <w:pPr>
      <w:keepNext/>
      <w:ind w:left="-108" w:right="-108"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5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025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5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25EB4"/>
  </w:style>
  <w:style w:type="paragraph" w:styleId="a7">
    <w:name w:val="footer"/>
    <w:basedOn w:val="a"/>
    <w:link w:val="a8"/>
    <w:uiPriority w:val="99"/>
    <w:semiHidden/>
    <w:unhideWhenUsed/>
    <w:rsid w:val="00AB3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4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2F1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D08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D080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D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a">
    <w:name w:val="No Spacing"/>
    <w:rsid w:val="0091244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lang w:eastAsia="ru-RU"/>
    </w:rPr>
  </w:style>
  <w:style w:type="paragraph" w:customStyle="1" w:styleId="Standard">
    <w:name w:val="Standard"/>
    <w:rsid w:val="009124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91244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b">
    <w:name w:val="Normal (Web)"/>
    <w:basedOn w:val="Standard"/>
    <w:rsid w:val="0091244E"/>
    <w:pPr>
      <w:spacing w:before="100" w:after="119"/>
    </w:pPr>
    <w:rPr>
      <w:rFonts w:ascii="Times New Roman" w:hAnsi="Times New Roman"/>
      <w:sz w:val="24"/>
      <w:lang w:val="en-US" w:eastAsia="en-US" w:bidi="en-US"/>
    </w:rPr>
  </w:style>
  <w:style w:type="paragraph" w:customStyle="1" w:styleId="FR1">
    <w:name w:val="FR1"/>
    <w:rsid w:val="0091244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semiHidden/>
    <w:unhideWhenUsed/>
    <w:rsid w:val="00912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4A07FD14246479E8B4B09900C45CA2A1E4B83B4A2B36CBD0C6CD88D2A8F7X2L" TargetMode="External"/><Relationship Id="rId13" Type="http://schemas.openxmlformats.org/officeDocument/2006/relationships/hyperlink" Target="consultantplus://offline/ref=7E8BA9930C59B06B4C12654A07FD14246479EBBDBF9500C45CA2A1E4B83B4A2B36CBD0C6CD88D2A9F7X3L" TargetMode="External"/><Relationship Id="rId18" Type="http://schemas.openxmlformats.org/officeDocument/2006/relationships/hyperlink" Target="consultantplus://offline/ref=7E8BA9930C59B06B4C12654A07FD14246479EBBDBF9500C45CA2A1E4B83B4A2B36CBD0C6CD88D2ADF7X0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8BA9930C59B06B4C12654A07FD14246479EBBDBF9500C45CA2A1E4B83B4A2B36CBD0C6CD88D2ACF7X1L" TargetMode="External"/><Relationship Id="rId17" Type="http://schemas.openxmlformats.org/officeDocument/2006/relationships/hyperlink" Target="consultantplus://offline/ref=7E8BA9930C59B06B4C12654A07FD14246479EBBDBF9500C45CA2A1E4B83B4A2B36CBD0C6CD88D2ACF7X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8BA9930C59B06B4C12654A07FD14246479EBBDBF9500C45CA2A1E4B83B4A2B36CBD0FCX3L" TargetMode="External"/><Relationship Id="rId20" Type="http://schemas.openxmlformats.org/officeDocument/2006/relationships/hyperlink" Target="consultantplus://offline/ref=7E8BA9930C59B06B4C12654A07FD14246479EBBDBF9500C45CA2A1E4B83B4A2B36CBD0C6CD88D2A8F7X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8BA9930C59B06B4C12654A07FD14246479EBBDBF9500C45CA2A1E4B83B4A2B36CBD0C6CD88D2A9F7X3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E8BA9930C59B06B4C12654A07FD14246479E9BCBE9B00C45CA2A1E4B8F3XBL" TargetMode="External"/><Relationship Id="rId19" Type="http://schemas.openxmlformats.org/officeDocument/2006/relationships/hyperlink" Target="consultantplus://offline/ref=7E8BA9930C59B06B4C12654A07FD14246479EBBDBF9500C45CA2A1E4B83B4A2B36CBD0C6CD88D2A9F7X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BA9930C59B06B4C12654A07FD14246479EBBDBF9500C45CA2A1E4B8F3XBL" TargetMode="External"/><Relationship Id="rId14" Type="http://schemas.openxmlformats.org/officeDocument/2006/relationships/hyperlink" Target="consultantplus://offline/ref=7E8BA9930C59B06B4C12654A07FD14246479EBBDBF9500C45CA2A1E4B83B4A2B36CBD0C6CD88D2A9F7X3L" TargetMode="External"/><Relationship Id="rId22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38C5-3251-4814-B723-E227E17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2017-10-05T08:49:00Z</cp:lastPrinted>
  <dcterms:created xsi:type="dcterms:W3CDTF">2016-07-20T05:01:00Z</dcterms:created>
  <dcterms:modified xsi:type="dcterms:W3CDTF">2017-10-05T08:50:00Z</dcterms:modified>
</cp:coreProperties>
</file>