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AF" w:rsidRPr="000A5BAF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5BAF" w:rsidRPr="000A5BAF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A5BAF" w:rsidRPr="000A5BAF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</w:p>
    <w:p w:rsidR="000A5BAF" w:rsidRPr="000A5BAF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0A5BAF" w:rsidRPr="000A5BAF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0A5BAF" w:rsidRPr="009B5A2D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0A5BAF" w:rsidRPr="009B5A2D" w:rsidRDefault="000A5BAF" w:rsidP="000A5BAF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7372D" w:rsidRDefault="0027372D" w:rsidP="000A5BAF">
      <w:pPr>
        <w:pStyle w:val="FR1"/>
        <w:ind w:right="4965"/>
        <w:rPr>
          <w:rFonts w:ascii="Times New Roman" w:hAnsi="Times New Roman" w:cs="Times New Roman"/>
        </w:rPr>
      </w:pPr>
    </w:p>
    <w:p w:rsidR="000A5BAF" w:rsidRPr="000A5BAF" w:rsidRDefault="00DB3617" w:rsidP="000A5BAF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20</w:t>
      </w:r>
      <w:r w:rsidR="000A5BAF" w:rsidRPr="000A5BAF">
        <w:rPr>
          <w:b w:val="0"/>
          <w:sz w:val="28"/>
          <w:szCs w:val="28"/>
          <w:u w:val="single"/>
          <w:lang w:eastAsia="en-US"/>
        </w:rPr>
        <w:t>.03.2017</w:t>
      </w:r>
      <w:r w:rsidR="000A5BAF" w:rsidRPr="000A5BAF">
        <w:rPr>
          <w:sz w:val="28"/>
          <w:szCs w:val="28"/>
        </w:rPr>
        <w:t xml:space="preserve">  </w:t>
      </w:r>
      <w:r w:rsidR="000A5BAF" w:rsidRPr="000A5BAF">
        <w:rPr>
          <w:b w:val="0"/>
          <w:sz w:val="28"/>
          <w:szCs w:val="28"/>
        </w:rPr>
        <w:t xml:space="preserve">№    </w:t>
      </w:r>
      <w:r w:rsidR="000A5BAF" w:rsidRPr="000A5BAF">
        <w:rPr>
          <w:b w:val="0"/>
          <w:sz w:val="28"/>
          <w:szCs w:val="28"/>
          <w:u w:val="single"/>
        </w:rPr>
        <w:t>3</w:t>
      </w:r>
      <w:r w:rsidR="00774A58">
        <w:rPr>
          <w:b w:val="0"/>
          <w:sz w:val="28"/>
          <w:szCs w:val="28"/>
          <w:u w:val="single"/>
        </w:rPr>
        <w:t>8</w:t>
      </w:r>
      <w:r w:rsidR="000A5BAF" w:rsidRPr="000A5BAF">
        <w:rPr>
          <w:b w:val="0"/>
          <w:sz w:val="28"/>
          <w:szCs w:val="28"/>
          <w:u w:val="single"/>
        </w:rPr>
        <w:t>-п</w:t>
      </w:r>
    </w:p>
    <w:p w:rsidR="000A5BAF" w:rsidRPr="000A5BAF" w:rsidRDefault="004A69A2" w:rsidP="000A5BAF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6" style="position:absolute;left:0;text-align:left;z-index:251661312" from="-217.15pt,14.8pt" to="-199.15pt,14.8pt"/>
        </w:pict>
      </w:r>
      <w:r w:rsidR="000A5BAF" w:rsidRPr="000A5BAF">
        <w:rPr>
          <w:rFonts w:ascii="Times New Roman" w:hAnsi="Times New Roman" w:cs="Times New Roman"/>
          <w:b/>
          <w:sz w:val="24"/>
          <w:szCs w:val="24"/>
          <w:lang w:eastAsia="en-US"/>
        </w:rPr>
        <w:t>пос.Калинин</w:t>
      </w:r>
    </w:p>
    <w:p w:rsidR="000A5BAF" w:rsidRPr="009B5A2D" w:rsidRDefault="004A69A2" w:rsidP="00864967">
      <w:pPr>
        <w:pStyle w:val="FR1"/>
        <w:ind w:right="2981"/>
        <w:rPr>
          <w:rFonts w:ascii="Times New Roman" w:hAnsi="Times New Roman" w:cs="Times New Roman"/>
          <w:sz w:val="28"/>
          <w:szCs w:val="28"/>
        </w:rPr>
      </w:pPr>
      <w:r w:rsidRPr="004A69A2">
        <w:rPr>
          <w:noProof/>
        </w:rPr>
        <w:pict>
          <v:line id="_x0000_s1044" style="position:absolute;left:0;text-align:left;z-index:251666432;mso-position-horizontal-relative:text;mso-position-vertical-relative:text" from="305.65pt,1.95pt" to="327pt,2pt">
            <v:stroke startarrowwidth="narrow" startarrowlength="short" endarrowwidth="narrow" endarrowlength="short"/>
          </v:line>
        </w:pict>
      </w:r>
      <w:r w:rsidRPr="004A69A2">
        <w:rPr>
          <w:noProof/>
        </w:rPr>
        <w:pict>
          <v:line id="_x0000_s1043" style="position:absolute;left:0;text-align:left;z-index:251665408;mso-position-horizontal-relative:text;mso-position-vertical-relative:text" from="327pt,2pt" to="327pt,12.8pt">
            <v:stroke startarrowwidth="narrow" startarrowlength="short" endarrowwidth="narrow" endarrowlength="short"/>
          </v:line>
        </w:pict>
      </w:r>
      <w:r w:rsidRPr="004A69A2">
        <w:rPr>
          <w:noProof/>
        </w:rPr>
        <w:pict>
          <v:line id="_x0000_s1041" style="position:absolute;left:0;text-align:left;z-index:251663360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4A69A2">
        <w:rPr>
          <w:noProof/>
        </w:rPr>
        <w:pict>
          <v:line id="_x0000_s1042" style="position:absolute;left:0;text-align:left;z-index:25166438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0A5BAF">
        <w:rPr>
          <w:rFonts w:ascii="Times New Roman" w:hAnsi="Times New Roman" w:cs="Times New Roman"/>
          <w:sz w:val="28"/>
          <w:szCs w:val="28"/>
        </w:rPr>
        <w:t>«</w:t>
      </w:r>
      <w:r w:rsidR="000A5BAF"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0A5BAF">
        <w:rPr>
          <w:rFonts w:ascii="Times New Roman" w:hAnsi="Times New Roman" w:cs="Times New Roman"/>
          <w:sz w:val="28"/>
          <w:szCs w:val="28"/>
        </w:rPr>
        <w:t>Калининский</w:t>
      </w:r>
      <w:r w:rsidR="000A5BAF"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2017-2021 годы»</w:t>
      </w:r>
      <w:r w:rsidR="000A5BAF">
        <w:rPr>
          <w:rFonts w:ascii="Times New Roman" w:hAnsi="Times New Roman" w:cs="Times New Roman"/>
          <w:sz w:val="28"/>
          <w:szCs w:val="28"/>
        </w:rPr>
        <w:t>»</w:t>
      </w:r>
      <w:r w:rsidR="000A5BAF"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2D" w:rsidRDefault="0027372D" w:rsidP="000A5BAF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27372D" w:rsidRDefault="0027372D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постановлением администрации от </w:t>
      </w:r>
      <w:r w:rsidR="008A392A" w:rsidRPr="008A392A">
        <w:rPr>
          <w:rFonts w:ascii="Times New Roman" w:hAnsi="Times New Roman" w:cs="Times New Roman"/>
          <w:sz w:val="28"/>
          <w:szCs w:val="28"/>
        </w:rPr>
        <w:t xml:space="preserve">02.12.2013  </w:t>
      </w:r>
      <w:r w:rsidR="008A392A">
        <w:rPr>
          <w:rFonts w:ascii="Times New Roman" w:hAnsi="Times New Roman" w:cs="Times New Roman"/>
          <w:sz w:val="28"/>
          <w:szCs w:val="28"/>
        </w:rPr>
        <w:t xml:space="preserve">  №1</w:t>
      </w:r>
      <w:r w:rsidR="008A392A" w:rsidRPr="008A392A">
        <w:rPr>
          <w:rFonts w:ascii="Times New Roman" w:hAnsi="Times New Roman" w:cs="Times New Roman"/>
          <w:sz w:val="28"/>
          <w:szCs w:val="28"/>
        </w:rPr>
        <w:t>14-п</w:t>
      </w:r>
      <w:r w:rsidR="008A392A" w:rsidRPr="009B5A2D"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реализации, и  оценки 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 в целях развития государственного кадастра недвижимости, эффективного управления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Калининский сельсовет Ташлинского района Оренбургской области:</w:t>
      </w:r>
    </w:p>
    <w:p w:rsidR="0027372D" w:rsidRPr="009B5A2D" w:rsidRDefault="0027372D" w:rsidP="009B5A2D">
      <w:pPr>
        <w:pStyle w:val="FR1"/>
        <w:numPr>
          <w:ilvl w:val="0"/>
          <w:numId w:val="2"/>
        </w:numPr>
        <w:ind w:left="0" w:right="99" w:firstLine="426"/>
        <w:rPr>
          <w:rFonts w:ascii="Times New Roman" w:hAnsi="Times New Roman" w:cs="Times New Roman"/>
        </w:rPr>
      </w:pPr>
      <w:r w:rsidRPr="007D0F3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Pr="009B5A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7-2021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ды» согласно приложению.</w:t>
      </w:r>
      <w:r w:rsidRPr="009B5A2D">
        <w:rPr>
          <w:rFonts w:ascii="Times New Roman" w:hAnsi="Times New Roman" w:cs="Times New Roman"/>
        </w:rPr>
        <w:t xml:space="preserve"> </w:t>
      </w:r>
    </w:p>
    <w:p w:rsidR="0027372D" w:rsidRPr="009B5A2D" w:rsidRDefault="002737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27372D" w:rsidRPr="009B5A2D" w:rsidRDefault="0027372D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27372D" w:rsidRDefault="0027372D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E5AD6" w:rsidRPr="009B5A2D" w:rsidRDefault="007E5AD6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372D" w:rsidRPr="009B5A2D" w:rsidRDefault="0027372D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Ю.Н.Малашин</w:t>
      </w:r>
    </w:p>
    <w:p w:rsidR="0027372D" w:rsidRDefault="0027372D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AD6" w:rsidRDefault="007E5AD6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72D" w:rsidRPr="008A392A" w:rsidRDefault="0027372D" w:rsidP="009B5A2D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7372D" w:rsidRDefault="0027372D" w:rsidP="00886F6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7372D" w:rsidRDefault="0027372D" w:rsidP="00DF2ED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 постановлению администрации </w:t>
      </w:r>
    </w:p>
    <w:p w:rsidR="0027372D" w:rsidRDefault="0027372D" w:rsidP="00DF2ED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7372D" w:rsidRDefault="0027372D" w:rsidP="00DF2ED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7372D" w:rsidRDefault="0027372D" w:rsidP="00886F65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27372D" w:rsidRDefault="0027372D" w:rsidP="00886F65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8A392A" w:rsidRPr="000A5BAF" w:rsidRDefault="0027372D" w:rsidP="008A392A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</w:rPr>
        <w:t xml:space="preserve">       от </w:t>
      </w:r>
      <w:r w:rsidR="008A392A" w:rsidRPr="000A5BAF">
        <w:rPr>
          <w:b w:val="0"/>
          <w:sz w:val="28"/>
          <w:szCs w:val="28"/>
          <w:u w:val="single"/>
          <w:lang w:eastAsia="en-US"/>
        </w:rPr>
        <w:t>20.03.2017</w:t>
      </w:r>
      <w:r w:rsidR="008A392A" w:rsidRPr="000A5BAF">
        <w:rPr>
          <w:sz w:val="28"/>
          <w:szCs w:val="28"/>
        </w:rPr>
        <w:t xml:space="preserve">  </w:t>
      </w:r>
      <w:r w:rsidR="008A392A" w:rsidRPr="000A5BAF">
        <w:rPr>
          <w:b w:val="0"/>
          <w:sz w:val="28"/>
          <w:szCs w:val="28"/>
        </w:rPr>
        <w:t xml:space="preserve">№    </w:t>
      </w:r>
      <w:r w:rsidR="008A392A" w:rsidRPr="000A5BAF">
        <w:rPr>
          <w:b w:val="0"/>
          <w:sz w:val="28"/>
          <w:szCs w:val="28"/>
          <w:u w:val="single"/>
        </w:rPr>
        <w:t>3</w:t>
      </w:r>
      <w:r w:rsidR="00DB3617">
        <w:rPr>
          <w:b w:val="0"/>
          <w:sz w:val="28"/>
          <w:szCs w:val="28"/>
          <w:u w:val="single"/>
        </w:rPr>
        <w:t>8</w:t>
      </w:r>
      <w:r w:rsidR="008A392A" w:rsidRPr="000A5BAF">
        <w:rPr>
          <w:b w:val="0"/>
          <w:sz w:val="28"/>
          <w:szCs w:val="28"/>
          <w:u w:val="single"/>
        </w:rPr>
        <w:t>-п</w:t>
      </w:r>
    </w:p>
    <w:p w:rsidR="0027372D" w:rsidRDefault="0027372D" w:rsidP="00886F65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7372D" w:rsidRDefault="002737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7372D" w:rsidRDefault="002737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7372D" w:rsidRDefault="002737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7372D" w:rsidRDefault="002737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7372D" w:rsidRDefault="002737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7372D" w:rsidRDefault="0027372D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7372D" w:rsidRDefault="002737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7372D" w:rsidRPr="009F1FED" w:rsidRDefault="002737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7372D" w:rsidRDefault="002737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Калининский</w:t>
      </w:r>
      <w:r w:rsidRPr="009B5A2D">
        <w:rPr>
          <w:rFonts w:ascii="Times New Roman" w:hAnsi="Times New Roman" w:cs="Times New Roman"/>
          <w:sz w:val="32"/>
          <w:szCs w:val="32"/>
        </w:rPr>
        <w:t xml:space="preserve"> сельсовет Ташлинского района Оренбургской области </w:t>
      </w:r>
    </w:p>
    <w:p w:rsidR="0027372D" w:rsidRPr="009B5A2D" w:rsidRDefault="002737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на 2017-2021 годы» </w:t>
      </w:r>
    </w:p>
    <w:p w:rsidR="0027372D" w:rsidRPr="009F1FED" w:rsidRDefault="0027372D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27372D" w:rsidRDefault="0027372D" w:rsidP="009B5A2D">
      <w:pPr>
        <w:ind w:firstLine="480"/>
        <w:jc w:val="center"/>
        <w:rPr>
          <w:rFonts w:ascii="Arial" w:hAnsi="Arial" w:cs="Arial"/>
          <w:b/>
        </w:rPr>
      </w:pPr>
    </w:p>
    <w:p w:rsidR="0027372D" w:rsidRPr="005D4E2B" w:rsidRDefault="0027372D" w:rsidP="009B5A2D">
      <w:pPr>
        <w:ind w:firstLine="480"/>
        <w:jc w:val="center"/>
        <w:rPr>
          <w:rFonts w:ascii="Arial" w:hAnsi="Arial" w:cs="Arial"/>
          <w:b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0A5BAF">
      <w:pPr>
        <w:pStyle w:val="FR1"/>
        <w:ind w:left="-360" w:right="98" w:firstLine="284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Default="002737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7372D" w:rsidRPr="009B5A2D" w:rsidRDefault="0027372D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27372D" w:rsidRPr="009B5A2D" w:rsidRDefault="0027372D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7372D" w:rsidRPr="009B5A2D" w:rsidRDefault="0027372D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b/>
          <w:sz w:val="28"/>
          <w:szCs w:val="28"/>
        </w:rPr>
        <w:t>Калининский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2017-2021 годы»</w:t>
      </w:r>
    </w:p>
    <w:p w:rsidR="0027372D" w:rsidRPr="009B5A2D" w:rsidRDefault="0027372D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9"/>
        <w:gridCol w:w="6603"/>
      </w:tblGrid>
      <w:tr w:rsidR="0027372D" w:rsidRPr="00DF2ED0" w:rsidTr="009D20D9">
        <w:trPr>
          <w:trHeight w:val="1020"/>
        </w:trPr>
        <w:tc>
          <w:tcPr>
            <w:tcW w:w="3079" w:type="dxa"/>
          </w:tcPr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03" w:type="dxa"/>
          </w:tcPr>
          <w:p w:rsidR="0027372D" w:rsidRPr="00DF2ED0" w:rsidRDefault="0027372D" w:rsidP="009B5A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2017-2021 годы</w:t>
            </w:r>
            <w:r w:rsidRPr="00DF2E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7372D" w:rsidRPr="00DF2ED0" w:rsidTr="009D20D9">
        <w:trPr>
          <w:trHeight w:val="422"/>
        </w:trPr>
        <w:tc>
          <w:tcPr>
            <w:tcW w:w="3079" w:type="dxa"/>
          </w:tcPr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03" w:type="dxa"/>
          </w:tcPr>
          <w:p w:rsidR="0027372D" w:rsidRPr="00DF2ED0" w:rsidRDefault="0027372D" w:rsidP="00DF2E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27372D" w:rsidRPr="00DF2ED0" w:rsidTr="009D20D9">
        <w:trPr>
          <w:trHeight w:val="641"/>
        </w:trPr>
        <w:tc>
          <w:tcPr>
            <w:tcW w:w="3079" w:type="dxa"/>
          </w:tcPr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03" w:type="dxa"/>
          </w:tcPr>
          <w:p w:rsidR="0027372D" w:rsidRPr="00DF2ED0" w:rsidRDefault="0027372D" w:rsidP="00DF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27372D" w:rsidRPr="00DF2ED0" w:rsidTr="009D20D9">
        <w:trPr>
          <w:trHeight w:val="387"/>
        </w:trPr>
        <w:tc>
          <w:tcPr>
            <w:tcW w:w="3079" w:type="dxa"/>
          </w:tcPr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03" w:type="dxa"/>
          </w:tcPr>
          <w:p w:rsidR="0027372D" w:rsidRPr="00DF2ED0" w:rsidRDefault="0027372D" w:rsidP="00DF2ED0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27372D" w:rsidRPr="00DF2ED0" w:rsidTr="009D20D9">
        <w:tc>
          <w:tcPr>
            <w:tcW w:w="3079" w:type="dxa"/>
          </w:tcPr>
          <w:p w:rsidR="0027372D" w:rsidRPr="00DF2ED0" w:rsidRDefault="0027372D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03" w:type="dxa"/>
          </w:tcPr>
          <w:p w:rsidR="0027372D" w:rsidRPr="00DF2ED0" w:rsidRDefault="0027372D" w:rsidP="0005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управления и распоряжения муниципальным земельно-имущественным комплексом   Калининский сельского поселения </w:t>
            </w:r>
          </w:p>
        </w:tc>
      </w:tr>
      <w:tr w:rsidR="0027372D" w:rsidRPr="00DF2ED0" w:rsidTr="009D20D9">
        <w:trPr>
          <w:trHeight w:val="1972"/>
        </w:trPr>
        <w:tc>
          <w:tcPr>
            <w:tcW w:w="3079" w:type="dxa"/>
          </w:tcPr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03" w:type="dxa"/>
          </w:tcPr>
          <w:p w:rsidR="0027372D" w:rsidRPr="00DF2ED0" w:rsidRDefault="0027372D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учета муниципального имущества и земельных ресурсов;</w:t>
            </w:r>
          </w:p>
          <w:p w:rsidR="0027372D" w:rsidRPr="00DF2ED0" w:rsidRDefault="0027372D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неналоговых </w:t>
            </w:r>
            <w:hyperlink r:id="rId8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Бюджет местный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27372D" w:rsidRPr="00DF2ED0" w:rsidRDefault="0027372D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муниципального имущества сельского поселения.</w:t>
            </w:r>
          </w:p>
        </w:tc>
      </w:tr>
      <w:tr w:rsidR="0027372D" w:rsidRPr="00DF2ED0" w:rsidTr="009D20D9">
        <w:trPr>
          <w:trHeight w:val="705"/>
        </w:trPr>
        <w:tc>
          <w:tcPr>
            <w:tcW w:w="3079" w:type="dxa"/>
          </w:tcPr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603" w:type="dxa"/>
          </w:tcPr>
          <w:p w:rsidR="0027372D" w:rsidRPr="00DF2ED0" w:rsidRDefault="0027372D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Доля зарегистрированных объектов муниципальной собственности сельсовета;</w:t>
            </w:r>
          </w:p>
          <w:p w:rsidR="0027372D" w:rsidRPr="00DF2ED0" w:rsidRDefault="0027372D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27372D" w:rsidRPr="00DF2ED0" w:rsidRDefault="0027372D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Количество объектов муниципального имущества  списанных с баланса муниципалитета по причине морального и физического износа.</w:t>
            </w:r>
          </w:p>
        </w:tc>
      </w:tr>
      <w:tr w:rsidR="0027372D" w:rsidRPr="00DF2ED0" w:rsidTr="009D20D9">
        <w:trPr>
          <w:trHeight w:val="453"/>
        </w:trPr>
        <w:tc>
          <w:tcPr>
            <w:tcW w:w="3079" w:type="dxa"/>
          </w:tcPr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03" w:type="dxa"/>
          </w:tcPr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9D20D9" w:rsidRPr="00DF2ED0" w:rsidTr="009D20D9">
        <w:trPr>
          <w:trHeight w:val="416"/>
        </w:trPr>
        <w:tc>
          <w:tcPr>
            <w:tcW w:w="3079" w:type="dxa"/>
          </w:tcPr>
          <w:p w:rsidR="009D20D9" w:rsidRPr="00DF2ED0" w:rsidRDefault="009D20D9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03" w:type="dxa"/>
          </w:tcPr>
          <w:p w:rsidR="009D20D9" w:rsidRPr="00DF2ED0" w:rsidRDefault="009D20D9" w:rsidP="004E20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из местного бюджета составит</w:t>
            </w:r>
            <w:r w:rsidR="00DD5C9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9D20D9" w:rsidRPr="00950AAF" w:rsidRDefault="009D20D9" w:rsidP="004E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50AAF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950AAF">
              <w:rPr>
                <w:rFonts w:ascii="Times New Roman" w:hAnsi="Times New Roman" w:cs="Times New Roman"/>
                <w:sz w:val="24"/>
                <w:szCs w:val="24"/>
              </w:rPr>
              <w:t>. –10,0 руб.;</w:t>
            </w:r>
          </w:p>
          <w:p w:rsidR="009D20D9" w:rsidRPr="00950AAF" w:rsidRDefault="009D20D9" w:rsidP="004E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50AAF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950AAF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DD5C95" w:rsidRPr="00950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AAF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9D20D9" w:rsidRPr="00950AAF" w:rsidRDefault="009D20D9" w:rsidP="004E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50AAF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950AAF">
              <w:rPr>
                <w:rFonts w:ascii="Times New Roman" w:hAnsi="Times New Roman" w:cs="Times New Roman"/>
                <w:sz w:val="24"/>
                <w:szCs w:val="24"/>
              </w:rPr>
              <w:t>. – 70,0 тыс. руб.;</w:t>
            </w:r>
          </w:p>
          <w:p w:rsidR="009D20D9" w:rsidRPr="00950AAF" w:rsidRDefault="009D20D9" w:rsidP="004E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50AAF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950AAF">
              <w:rPr>
                <w:rFonts w:ascii="Times New Roman" w:hAnsi="Times New Roman" w:cs="Times New Roman"/>
                <w:sz w:val="24"/>
                <w:szCs w:val="24"/>
              </w:rPr>
              <w:t>. – 70,0 тыс. руб.;</w:t>
            </w:r>
          </w:p>
          <w:p w:rsidR="009D20D9" w:rsidRPr="00DD5C95" w:rsidRDefault="009D20D9" w:rsidP="004E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50AAF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950AAF">
              <w:rPr>
                <w:rFonts w:ascii="Times New Roman" w:hAnsi="Times New Roman" w:cs="Times New Roman"/>
                <w:sz w:val="24"/>
                <w:szCs w:val="24"/>
              </w:rPr>
              <w:t>. – 50,0 тыс. руб</w:t>
            </w:r>
            <w:r w:rsidRPr="00DD5C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9D20D9" w:rsidRPr="00DF2ED0" w:rsidRDefault="009D20D9" w:rsidP="004E20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27372D" w:rsidRPr="00DF2ED0" w:rsidTr="009D20D9">
        <w:trPr>
          <w:trHeight w:val="2913"/>
        </w:trPr>
        <w:tc>
          <w:tcPr>
            <w:tcW w:w="3079" w:type="dxa"/>
          </w:tcPr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603" w:type="dxa"/>
          </w:tcPr>
          <w:p w:rsidR="0027372D" w:rsidRPr="00DF2ED0" w:rsidRDefault="0027372D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-  увеличение имущественной базы муниципального образования путем оформления права муниципальной собственности на бесхозяйные объекты;</w:t>
            </w:r>
          </w:p>
          <w:p w:rsidR="0027372D" w:rsidRPr="00DF2ED0" w:rsidRDefault="0027372D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доли имущества и земельных ресурсов муниципального образования Калининский сельсовет, вовлеченных в  хозяйственный оборот;</w:t>
            </w:r>
          </w:p>
          <w:p w:rsidR="0027372D" w:rsidRPr="00DF2ED0" w:rsidRDefault="0027372D" w:rsidP="00456EE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бюджетных доходов муниципального образования за счет эффективного управления (распоряжения) имуществом и земельными ресурсами муниципального образования Калининский сельсовет.</w:t>
            </w:r>
          </w:p>
        </w:tc>
      </w:tr>
      <w:tr w:rsidR="0027372D" w:rsidRPr="00DF2ED0" w:rsidTr="009D20D9">
        <w:tc>
          <w:tcPr>
            <w:tcW w:w="3079" w:type="dxa"/>
          </w:tcPr>
          <w:p w:rsidR="0027372D" w:rsidRPr="00DF2ED0" w:rsidRDefault="0027372D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603" w:type="dxa"/>
          </w:tcPr>
          <w:p w:rsidR="0027372D" w:rsidRPr="00DF2ED0" w:rsidRDefault="0027372D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Глава администрации муниципального образования Калининский 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27372D" w:rsidRPr="00DF2ED0" w:rsidRDefault="0027372D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2. Специалист 1 категории - бухгалтер администрации муниципального образования Калининский сельсовет осуществляет контроль за целевым использование средств, заложенных в Программу.</w:t>
            </w:r>
          </w:p>
          <w:p w:rsidR="0027372D" w:rsidRPr="00DF2ED0" w:rsidRDefault="0027372D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Специалист 1 категории  администрации муниципального образования Калининский сельсовет до 1 марта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27372D" w:rsidRDefault="0027372D" w:rsidP="005B1002">
      <w:pPr>
        <w:pStyle w:val="a4"/>
        <w:spacing w:after="0"/>
        <w:ind w:left="-284"/>
      </w:pPr>
    </w:p>
    <w:p w:rsidR="0027372D" w:rsidRDefault="0027372D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DF2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сферы действия Программы, </w:t>
      </w:r>
    </w:p>
    <w:p w:rsidR="0027372D" w:rsidRPr="00DF2ED0" w:rsidRDefault="0027372D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D0">
        <w:rPr>
          <w:rFonts w:ascii="Times New Roman" w:hAnsi="Times New Roman" w:cs="Times New Roman"/>
          <w:b/>
          <w:sz w:val="28"/>
          <w:szCs w:val="28"/>
        </w:rPr>
        <w:t>основные проблемы и прогноз развития земельно-имущественных отношений до 2021 года.</w:t>
      </w:r>
    </w:p>
    <w:p w:rsidR="0027372D" w:rsidRPr="00DF2ED0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372D" w:rsidRPr="00DF2ED0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Одним из основных приоритетов социально-экономического развития муниципального образования Калининский сельсовет 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27372D" w:rsidRPr="00DF2ED0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27372D" w:rsidRPr="00DF2ED0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27372D" w:rsidRPr="00DF2ED0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27372D" w:rsidRPr="00DF2ED0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:rsidR="0027372D" w:rsidRPr="00DF2ED0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27372D" w:rsidRPr="00DF2ED0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27372D" w:rsidRPr="00DF2ED0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27372D" w:rsidRPr="00DF2ED0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372D" w:rsidRPr="00950AAF" w:rsidRDefault="0027372D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цели, задачи, важнейшие целевые показатели (индикаторы), срок реализации Программы</w:t>
      </w:r>
    </w:p>
    <w:p w:rsidR="0027372D" w:rsidRPr="00950AAF" w:rsidRDefault="0027372D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2D" w:rsidRPr="00950AAF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:rsidR="0027372D" w:rsidRPr="00950AAF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Обеспечения эффективного управления и распоряжения муниципальным земельно-имущественным комплексом   Калининского сельского поселения.</w:t>
      </w:r>
    </w:p>
    <w:p w:rsidR="0027372D" w:rsidRPr="00950AAF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27372D" w:rsidRPr="00950AAF" w:rsidRDefault="0027372D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1. Совершенствования системы учета муниципального имущества и земельных ресурсов;</w:t>
      </w:r>
    </w:p>
    <w:p w:rsidR="0027372D" w:rsidRPr="00950AAF" w:rsidRDefault="0027372D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 xml:space="preserve">2. Увеличение неналоговых </w:t>
      </w:r>
      <w:hyperlink r:id="rId10" w:history="1">
        <w:r w:rsidRPr="00950AAF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Pr="00950AA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Бюджет местный" w:history="1">
        <w:r w:rsidRPr="00950AAF">
          <w:rPr>
            <w:rFonts w:ascii="Times New Roman" w:hAnsi="Times New Roman" w:cs="Times New Roman"/>
            <w:sz w:val="28"/>
            <w:szCs w:val="28"/>
          </w:rPr>
          <w:t>местного бюджета</w:t>
        </w:r>
      </w:hyperlink>
      <w:r w:rsidRPr="00950AAF">
        <w:rPr>
          <w:rFonts w:ascii="Times New Roman" w:hAnsi="Times New Roman" w:cs="Times New Roman"/>
          <w:sz w:val="28"/>
          <w:szCs w:val="28"/>
        </w:rPr>
        <w:t xml:space="preserve"> за счет доходов от использования и реализации муниципального имущества; </w:t>
      </w:r>
    </w:p>
    <w:p w:rsidR="0027372D" w:rsidRPr="00950AAF" w:rsidRDefault="0027372D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3. Обеспечение сохранности муниципального имущества сельского поселения;</w:t>
      </w:r>
    </w:p>
    <w:p w:rsidR="0027372D" w:rsidRPr="00950AAF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Решение задач осуществляется путем реализации программных мероприятий, согласованных по срокам реализации и объемам их финансирования.</w:t>
      </w:r>
    </w:p>
    <w:p w:rsidR="0027372D" w:rsidRPr="00950AAF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Срок реализации Программы: 2017 – 2021 годы.</w:t>
      </w:r>
    </w:p>
    <w:p w:rsidR="0027372D" w:rsidRPr="00950AAF" w:rsidRDefault="0027372D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2021 года.</w:t>
      </w:r>
    </w:p>
    <w:p w:rsidR="0027372D" w:rsidRPr="00950AAF" w:rsidRDefault="0027372D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Ожидаемыми результатами реализации данной Программы станут:</w:t>
      </w:r>
    </w:p>
    <w:p w:rsidR="0027372D" w:rsidRPr="00950AAF" w:rsidRDefault="0027372D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 и распоряжения </w:t>
      </w:r>
      <w:hyperlink r:id="rId12" w:tooltip="Земельные ресурсы" w:history="1">
        <w:r w:rsidRPr="00950AAF">
          <w:rPr>
            <w:rFonts w:ascii="Times New Roman" w:hAnsi="Times New Roman" w:cs="Times New Roman"/>
            <w:sz w:val="28"/>
            <w:szCs w:val="28"/>
          </w:rPr>
          <w:t>земельными ресурсами</w:t>
        </w:r>
      </w:hyperlink>
      <w:r w:rsidRPr="00950AAF">
        <w:rPr>
          <w:rFonts w:ascii="Times New Roman" w:hAnsi="Times New Roman" w:cs="Times New Roman"/>
          <w:sz w:val="28"/>
          <w:szCs w:val="28"/>
        </w:rPr>
        <w:t>, являющимися муниципальной собственностью Калининского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27372D" w:rsidRPr="00950AAF" w:rsidRDefault="0027372D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3" w:tooltip="Экономика" w:history="1">
        <w:r w:rsidRPr="00950AAF">
          <w:rPr>
            <w:rFonts w:ascii="Times New Roman" w:hAnsi="Times New Roman" w:cs="Times New Roman"/>
            <w:sz w:val="28"/>
            <w:szCs w:val="28"/>
          </w:rPr>
          <w:t>экономику</w:t>
        </w:r>
      </w:hyperlink>
      <w:r w:rsidRPr="00950AAF">
        <w:rPr>
          <w:rFonts w:ascii="Times New Roman" w:hAnsi="Times New Roman" w:cs="Times New Roman"/>
          <w:sz w:val="28"/>
          <w:szCs w:val="28"/>
        </w:rPr>
        <w:t xml:space="preserve"> Калининского сельсовета в качестве арендной платы и средств от продажи муниципального имущества сельсовета.</w:t>
      </w:r>
    </w:p>
    <w:p w:rsidR="0027372D" w:rsidRPr="00950AAF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372D" w:rsidRPr="00950AAF" w:rsidRDefault="0027372D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AF">
        <w:rPr>
          <w:rFonts w:ascii="Times New Roman" w:hAnsi="Times New Roman" w:cs="Times New Roman"/>
          <w:b/>
          <w:bCs/>
          <w:sz w:val="28"/>
          <w:szCs w:val="28"/>
        </w:rPr>
        <w:t>3. Перечень основных мероприятий Программы</w:t>
      </w:r>
    </w:p>
    <w:p w:rsidR="0027372D" w:rsidRPr="00950AAF" w:rsidRDefault="0027372D" w:rsidP="005B100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7372D" w:rsidRPr="00950AAF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№1.</w:t>
      </w:r>
    </w:p>
    <w:p w:rsidR="0027372D" w:rsidRPr="00950AAF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372D" w:rsidRPr="00950AAF" w:rsidRDefault="0027372D" w:rsidP="002D13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AF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27372D" w:rsidRPr="00950AAF" w:rsidRDefault="0027372D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0D9" w:rsidRPr="00950AAF" w:rsidRDefault="009D20D9" w:rsidP="009D20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составит </w:t>
      </w:r>
      <w:r w:rsidR="00DD5C95" w:rsidRPr="00950AAF">
        <w:rPr>
          <w:rFonts w:ascii="Times New Roman" w:hAnsi="Times New Roman" w:cs="Times New Roman"/>
          <w:sz w:val="28"/>
          <w:szCs w:val="28"/>
        </w:rPr>
        <w:t>22</w:t>
      </w:r>
      <w:r w:rsidRPr="00950AAF">
        <w:rPr>
          <w:rFonts w:ascii="Times New Roman" w:hAnsi="Times New Roman" w:cs="Times New Roman"/>
          <w:sz w:val="28"/>
          <w:szCs w:val="28"/>
        </w:rPr>
        <w:t xml:space="preserve">0,0 тыс. рублей, в том числе по годам: </w:t>
      </w:r>
    </w:p>
    <w:p w:rsidR="009D20D9" w:rsidRPr="00950AAF" w:rsidRDefault="009D20D9" w:rsidP="009D20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2017 г. – 10,0 тыс. руб.;</w:t>
      </w:r>
    </w:p>
    <w:p w:rsidR="009D20D9" w:rsidRPr="00950AAF" w:rsidRDefault="009D20D9" w:rsidP="009D20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0AAF">
        <w:rPr>
          <w:rFonts w:ascii="Times New Roman" w:hAnsi="Times New Roman" w:cs="Times New Roman"/>
          <w:sz w:val="28"/>
          <w:szCs w:val="28"/>
        </w:rPr>
        <w:t>2018 г. –</w:t>
      </w:r>
      <w:r w:rsidR="00DD5C95" w:rsidRPr="00950AAF">
        <w:rPr>
          <w:rFonts w:ascii="Times New Roman" w:hAnsi="Times New Roman" w:cs="Times New Roman"/>
          <w:sz w:val="28"/>
          <w:szCs w:val="28"/>
        </w:rPr>
        <w:t>2</w:t>
      </w:r>
      <w:r w:rsidRPr="00950AAF">
        <w:rPr>
          <w:rFonts w:ascii="Times New Roman" w:hAnsi="Times New Roman" w:cs="Times New Roman"/>
          <w:sz w:val="28"/>
          <w:szCs w:val="28"/>
        </w:rPr>
        <w:t>0,0тыс. руб.;</w:t>
      </w:r>
    </w:p>
    <w:p w:rsidR="009D20D9" w:rsidRPr="00DF2ED0" w:rsidRDefault="009D20D9" w:rsidP="009D20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70,0</w:t>
      </w:r>
      <w:r w:rsidRPr="00DF2ED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20D9" w:rsidRPr="00DF2ED0" w:rsidRDefault="009D20D9" w:rsidP="009D20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2020 г. – </w:t>
      </w:r>
      <w:r>
        <w:rPr>
          <w:rFonts w:ascii="Times New Roman" w:hAnsi="Times New Roman" w:cs="Times New Roman"/>
          <w:sz w:val="28"/>
          <w:szCs w:val="28"/>
        </w:rPr>
        <w:t>70,0</w:t>
      </w:r>
      <w:r w:rsidRPr="00DF2ED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20D9" w:rsidRPr="00DF2ED0" w:rsidRDefault="009D20D9" w:rsidP="009D20D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2021 г. – </w:t>
      </w:r>
      <w:r>
        <w:rPr>
          <w:rFonts w:ascii="Times New Roman" w:hAnsi="Times New Roman" w:cs="Times New Roman"/>
          <w:sz w:val="28"/>
          <w:szCs w:val="28"/>
        </w:rPr>
        <w:t>50,0</w:t>
      </w:r>
      <w:r w:rsidRPr="00DF2ED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7372D" w:rsidRPr="00DF2ED0" w:rsidRDefault="009D20D9" w:rsidP="009D20D9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  Ресурсное обеспечение реализации муниципальной программы отражено в приложении №1 к Программе</w:t>
      </w:r>
    </w:p>
    <w:p w:rsidR="0027372D" w:rsidRPr="00DF2ED0" w:rsidRDefault="0027372D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Программы</w:t>
      </w:r>
    </w:p>
    <w:p w:rsidR="0027372D" w:rsidRPr="00DF2ED0" w:rsidRDefault="0027372D" w:rsidP="002D1345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2D" w:rsidRPr="00DF2ED0" w:rsidRDefault="0027372D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7372D" w:rsidRPr="00DF2ED0" w:rsidRDefault="0027372D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Координатором работы по исполнению программных мероприятий является администрация муниципального образования  Калининский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7372D" w:rsidRPr="00DF2ED0" w:rsidRDefault="0027372D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27372D" w:rsidRPr="00DF2ED0" w:rsidRDefault="0027372D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27372D" w:rsidRPr="00DF2ED0" w:rsidRDefault="0027372D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2D" w:rsidRPr="00DF2ED0" w:rsidRDefault="0027372D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6. Организация управления и система контроля</w:t>
      </w:r>
    </w:p>
    <w:p w:rsidR="0027372D" w:rsidRDefault="0027372D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27372D" w:rsidRPr="00DF2ED0" w:rsidRDefault="0027372D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2D" w:rsidRPr="00DF2ED0" w:rsidRDefault="0027372D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образования Калининский сельсовет Ташлинского района Оренбургской области осуществляет общее руководство и контроль за реализацией Программы.</w:t>
      </w:r>
    </w:p>
    <w:p w:rsidR="0027372D" w:rsidRPr="00DF2ED0" w:rsidRDefault="0027372D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- бухгалтер администрации муниципального образования Калининский сельсовет осуществляет контроль за целевым использование средств, заложенных в Программу.</w:t>
      </w:r>
    </w:p>
    <w:p w:rsidR="0027372D" w:rsidRPr="00DF2ED0" w:rsidRDefault="0027372D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 администрации муниципального образования Калининский сельсовет до 1 марта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372D" w:rsidRPr="00DF2ED0" w:rsidRDefault="0027372D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7. Социально-экономическая эффективность Программы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372D" w:rsidRPr="00DF2ED0" w:rsidRDefault="0027372D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</w:t>
      </w:r>
      <w:r w:rsidRPr="00DF2ED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банка данных о земле и иной недвижимости как единого государственного ресурса. </w:t>
      </w:r>
    </w:p>
    <w:p w:rsidR="0027372D" w:rsidRPr="00DF2ED0" w:rsidRDefault="0027372D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Программы заключается в обеспечении стабильными доходами бюджетов сельского поселения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27372D" w:rsidRPr="00DF2ED0" w:rsidRDefault="0027372D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372D" w:rsidRPr="00DF2ED0" w:rsidRDefault="0027372D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8. Описание мер регулирования и управления рисками</w:t>
      </w:r>
    </w:p>
    <w:p w:rsidR="0027372D" w:rsidRPr="00DF2ED0" w:rsidRDefault="0027372D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на мероприятия Программы</w:t>
      </w:r>
    </w:p>
    <w:p w:rsidR="0027372D" w:rsidRPr="00DF2ED0" w:rsidRDefault="0027372D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возникновения кризисных явлений в экономике;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недостаточность объемов финансирования мероприятий Программы;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Преодоление рисков будет достигаться за счет: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перераспределения финансовых ресурсов;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Выполнению поставленных задач может препятствовать воздействие следующих рисков: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неисполнение договорных обязательств арендаторами, покупателями.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27372D" w:rsidRPr="00DF2ED0" w:rsidRDefault="0027372D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27372D" w:rsidRPr="00DF2ED0" w:rsidRDefault="0027372D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2D" w:rsidRPr="00DF2ED0" w:rsidRDefault="0027372D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2D" w:rsidRDefault="0027372D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2D" w:rsidRPr="00DF2ED0" w:rsidRDefault="0027372D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Методика оценки эффективности Программы</w:t>
      </w:r>
    </w:p>
    <w:p w:rsidR="0027372D" w:rsidRPr="00DF2ED0" w:rsidRDefault="0027372D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2D" w:rsidRPr="00DF2ED0" w:rsidRDefault="0027372D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7372D" w:rsidRPr="00B00880" w:rsidRDefault="0027372D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9"/>
        <w:gridCol w:w="4321"/>
      </w:tblGrid>
      <w:tr w:rsidR="0027372D" w:rsidRPr="00B00880" w:rsidTr="00DF2ED0">
        <w:trPr>
          <w:trHeight w:val="490"/>
        </w:trPr>
        <w:tc>
          <w:tcPr>
            <w:tcW w:w="2692" w:type="pct"/>
            <w:vAlign w:val="center"/>
          </w:tcPr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08" w:type="pct"/>
            <w:vAlign w:val="center"/>
          </w:tcPr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</w:p>
        </w:tc>
      </w:tr>
      <w:tr w:rsidR="0027372D" w:rsidRPr="00B00880" w:rsidTr="00DF2ED0">
        <w:trPr>
          <w:trHeight w:val="301"/>
        </w:trPr>
        <w:tc>
          <w:tcPr>
            <w:tcW w:w="2692" w:type="pct"/>
            <w:vAlign w:val="center"/>
          </w:tcPr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08" w:type="pct"/>
            <w:vAlign w:val="center"/>
          </w:tcPr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27372D" w:rsidRPr="00B00880" w:rsidTr="00DF2ED0">
        <w:trPr>
          <w:trHeight w:val="263"/>
        </w:trPr>
        <w:tc>
          <w:tcPr>
            <w:tcW w:w="2692" w:type="pct"/>
            <w:vAlign w:val="center"/>
          </w:tcPr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08" w:type="pct"/>
            <w:vAlign w:val="center"/>
          </w:tcPr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27372D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08" w:type="pct"/>
            <w:vAlign w:val="center"/>
          </w:tcPr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27372D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08" w:type="pct"/>
            <w:vAlign w:val="center"/>
          </w:tcPr>
          <w:p w:rsidR="0027372D" w:rsidRPr="00B00880" w:rsidRDefault="0027372D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27372D" w:rsidRPr="00B00880" w:rsidRDefault="0027372D" w:rsidP="00B00880">
      <w:pPr>
        <w:rPr>
          <w:rFonts w:ascii="Times New Roman" w:hAnsi="Times New Roman" w:cs="Times New Roman"/>
          <w:color w:val="000000"/>
          <w:sz w:val="24"/>
          <w:szCs w:val="24"/>
        </w:rPr>
        <w:sectPr w:rsidR="0027372D" w:rsidRPr="00B00880" w:rsidSect="00DF2ED0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1905" w:h="16837"/>
          <w:pgMar w:top="851" w:right="745" w:bottom="709" w:left="1800" w:header="720" w:footer="720" w:gutter="0"/>
          <w:cols w:space="720"/>
          <w:titlePg/>
          <w:docGrid w:linePitch="326"/>
        </w:sectPr>
      </w:pPr>
    </w:p>
    <w:p w:rsidR="0027372D" w:rsidRPr="00E345E7" w:rsidRDefault="0027372D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72D" w:rsidRPr="00DF2ED0" w:rsidRDefault="0027372D" w:rsidP="00DF2ED0">
      <w:pPr>
        <w:pStyle w:val="ConsPlusNormal"/>
        <w:widowControl/>
        <w:ind w:left="864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F2ED0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27372D" w:rsidRPr="00DF2ED0" w:rsidRDefault="0027372D" w:rsidP="00DF2ED0">
      <w:pPr>
        <w:pStyle w:val="ConsPlusNormal"/>
        <w:widowControl/>
        <w:ind w:left="86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к муниципальной программе 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2017-2021 годы</w:t>
      </w:r>
      <w:r w:rsidRPr="00DF2ED0">
        <w:rPr>
          <w:rFonts w:ascii="Times New Roman" w:hAnsi="Times New Roman" w:cs="Times New Roman"/>
          <w:b/>
          <w:sz w:val="28"/>
          <w:szCs w:val="28"/>
        </w:rPr>
        <w:t>»</w:t>
      </w:r>
    </w:p>
    <w:p w:rsidR="0027372D" w:rsidRPr="00E345E7" w:rsidRDefault="0027372D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372D" w:rsidRPr="00A521E9" w:rsidRDefault="0027372D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7372D" w:rsidRDefault="0027372D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 w:cs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Калининский </w:t>
      </w:r>
      <w:r w:rsidRPr="00D87D0D">
        <w:rPr>
          <w:rFonts w:ascii="Times New Roman" w:hAnsi="Times New Roman" w:cs="Times New Roman"/>
          <w:b/>
          <w:sz w:val="28"/>
          <w:szCs w:val="28"/>
        </w:rPr>
        <w:t>сельсовет Ташлинского района Оренбургской области на 2017-2021 годы»</w:t>
      </w:r>
    </w:p>
    <w:p w:rsidR="0027372D" w:rsidRPr="00D87D0D" w:rsidRDefault="0027372D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1842"/>
        <w:gridCol w:w="5103"/>
        <w:gridCol w:w="1134"/>
        <w:gridCol w:w="709"/>
        <w:gridCol w:w="726"/>
        <w:gridCol w:w="709"/>
        <w:gridCol w:w="851"/>
        <w:gridCol w:w="833"/>
        <w:gridCol w:w="2835"/>
      </w:tblGrid>
      <w:tr w:rsidR="009D20D9" w:rsidRPr="00291337" w:rsidTr="004E20B1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9D20D9" w:rsidRPr="00291337" w:rsidTr="004E20B1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0D9" w:rsidRPr="00291337" w:rsidTr="004E20B1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D20D9" w:rsidRPr="00291337" w:rsidTr="004E20B1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9D20D9" w:rsidRPr="00291337" w:rsidTr="004E20B1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9D20D9" w:rsidRPr="00291337" w:rsidTr="004E20B1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9D20D9" w:rsidRPr="00291337" w:rsidTr="004E20B1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9D20D9" w:rsidRPr="00291337" w:rsidTr="004E20B1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20D9" w:rsidRPr="00291337" w:rsidTr="004E20B1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9D20D9" w:rsidRPr="00291337" w:rsidTr="004E20B1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9D20D9" w:rsidRPr="00291337" w:rsidTr="004E20B1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9D20D9" w:rsidRPr="00291337" w:rsidTr="004E20B1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9D20D9" w:rsidRPr="00291337" w:rsidTr="004E20B1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9D20D9" w:rsidRPr="00291337" w:rsidTr="004E20B1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9D20D9" w:rsidRPr="00291337" w:rsidTr="004E20B1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9" w:rsidRPr="00291337" w:rsidRDefault="009D20D9" w:rsidP="004E20B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7372D" w:rsidRPr="00291337" w:rsidTr="00026D02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7372D" w:rsidRPr="00291337" w:rsidTr="00026D02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72D" w:rsidRPr="00291337" w:rsidTr="00026D02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7372D" w:rsidRPr="00291337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7372D" w:rsidRPr="00291337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7372D" w:rsidRPr="00291337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7372D" w:rsidRPr="00291337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27372D" w:rsidRPr="00291337" w:rsidTr="00026D02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372D" w:rsidRPr="00291337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7372D" w:rsidRPr="00291337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7372D" w:rsidRPr="00291337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муниципального имущества и земельных участков и проведение </w:t>
            </w: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специалист  </w:t>
            </w:r>
            <w:r w:rsidRPr="0029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поселения</w:t>
            </w:r>
          </w:p>
        </w:tc>
      </w:tr>
      <w:tr w:rsidR="0027372D" w:rsidRPr="00291337" w:rsidTr="00026D02">
        <w:trPr>
          <w:trHeight w:val="385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27372D" w:rsidRPr="00291337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7372D" w:rsidRPr="00291337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7372D" w:rsidRPr="00291337" w:rsidTr="00026D02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2D" w:rsidRPr="00291337" w:rsidRDefault="0027372D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2D" w:rsidRPr="00291337" w:rsidRDefault="0027372D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7372D" w:rsidRDefault="0027372D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7372D" w:rsidRDefault="0027372D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7372D" w:rsidRDefault="0027372D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7372D" w:rsidRDefault="0027372D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7372D" w:rsidRDefault="0027372D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7372D" w:rsidRDefault="0027372D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7372D" w:rsidRPr="00D87D0D" w:rsidRDefault="0027372D" w:rsidP="001949BA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27372D" w:rsidRDefault="0027372D" w:rsidP="003B7ABC">
      <w:pPr>
        <w:pStyle w:val="ConsPlusNormal"/>
        <w:widowControl/>
        <w:snapToGrid w:val="0"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Калининский </w:t>
      </w:r>
      <w:r w:rsidRPr="009B5A2D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 на 2017-2021 годы</w:t>
      </w:r>
      <w:r w:rsidRPr="009B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27372D" w:rsidRPr="00656320" w:rsidRDefault="0027372D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7372D" w:rsidRPr="00656320" w:rsidRDefault="0027372D" w:rsidP="00425411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p w:rsidR="0027372D" w:rsidRPr="00656320" w:rsidRDefault="0027372D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8"/>
        <w:gridCol w:w="4320"/>
        <w:gridCol w:w="1201"/>
        <w:gridCol w:w="1340"/>
        <w:gridCol w:w="43"/>
        <w:gridCol w:w="1235"/>
        <w:gridCol w:w="105"/>
        <w:gridCol w:w="1296"/>
        <w:gridCol w:w="121"/>
        <w:gridCol w:w="992"/>
        <w:gridCol w:w="1279"/>
        <w:gridCol w:w="1409"/>
      </w:tblGrid>
      <w:tr w:rsidR="0027372D" w:rsidRPr="003B7ABC" w:rsidTr="00DF2ED0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FFFFFF"/>
          </w:tcPr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27372D" w:rsidRPr="00DF2ED0" w:rsidRDefault="0027372D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820" w:type="dxa"/>
            <w:gridSpan w:val="9"/>
            <w:shd w:val="clear" w:color="auto" w:fill="FFFFFF"/>
          </w:tcPr>
          <w:p w:rsidR="0027372D" w:rsidRPr="00DF2ED0" w:rsidRDefault="0027372D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27372D" w:rsidRPr="003B7ABC" w:rsidTr="00DF2ED0">
        <w:trPr>
          <w:trHeight w:hRule="exact" w:val="812"/>
        </w:trPr>
        <w:tc>
          <w:tcPr>
            <w:tcW w:w="1478" w:type="dxa"/>
            <w:vMerge/>
            <w:vAlign w:val="center"/>
          </w:tcPr>
          <w:p w:rsidR="0027372D" w:rsidRPr="00DF2ED0" w:rsidRDefault="0027372D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27372D" w:rsidRPr="00DF2ED0" w:rsidRDefault="0027372D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27372D" w:rsidRPr="00DF2ED0" w:rsidRDefault="0027372D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2017 год</w:t>
            </w:r>
          </w:p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shd w:val="clear" w:color="auto" w:fill="FFFFFF"/>
          </w:tcPr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09" w:type="dxa"/>
            <w:shd w:val="clear" w:color="auto" w:fill="FFFFFF"/>
          </w:tcPr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  <w:p w:rsidR="0027372D" w:rsidRPr="00DF2ED0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2D" w:rsidRPr="003B7ABC" w:rsidTr="00DF2ED0">
        <w:trPr>
          <w:trHeight w:val="370"/>
        </w:trPr>
        <w:tc>
          <w:tcPr>
            <w:tcW w:w="14819" w:type="dxa"/>
            <w:gridSpan w:val="12"/>
            <w:shd w:val="clear" w:color="auto" w:fill="FFFFFF"/>
          </w:tcPr>
          <w:p w:rsidR="0027372D" w:rsidRPr="003B7ABC" w:rsidRDefault="0027372D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Калининский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Ташлинского района Оренбургской области на 2017-2021 годы»</w:t>
            </w:r>
          </w:p>
        </w:tc>
      </w:tr>
      <w:tr w:rsidR="0027372D" w:rsidRPr="003B7ABC" w:rsidTr="00DF2ED0">
        <w:trPr>
          <w:trHeight w:val="370"/>
        </w:trPr>
        <w:tc>
          <w:tcPr>
            <w:tcW w:w="14819" w:type="dxa"/>
            <w:gridSpan w:val="12"/>
            <w:shd w:val="clear" w:color="auto" w:fill="FFFFFF"/>
          </w:tcPr>
          <w:p w:rsidR="0027372D" w:rsidRPr="003B7ABC" w:rsidRDefault="0027372D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7372D" w:rsidRPr="003B7ABC" w:rsidTr="00DF2ED0">
        <w:trPr>
          <w:trHeight w:hRule="exact" w:val="985"/>
        </w:trPr>
        <w:tc>
          <w:tcPr>
            <w:tcW w:w="1478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4320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2D" w:rsidRPr="003B7ABC" w:rsidTr="00DF2ED0">
        <w:trPr>
          <w:trHeight w:val="370"/>
        </w:trPr>
        <w:tc>
          <w:tcPr>
            <w:tcW w:w="14819" w:type="dxa"/>
            <w:gridSpan w:val="12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7372D" w:rsidRPr="003B7ABC" w:rsidTr="00DF2ED0">
        <w:trPr>
          <w:trHeight w:hRule="exact" w:val="1124"/>
        </w:trPr>
        <w:tc>
          <w:tcPr>
            <w:tcW w:w="1478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4320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2D" w:rsidRPr="003B7ABC" w:rsidTr="00DF2ED0">
        <w:trPr>
          <w:trHeight w:hRule="exact" w:val="370"/>
        </w:trPr>
        <w:tc>
          <w:tcPr>
            <w:tcW w:w="14819" w:type="dxa"/>
            <w:gridSpan w:val="12"/>
            <w:shd w:val="clear" w:color="auto" w:fill="FFFFFF"/>
          </w:tcPr>
          <w:p w:rsidR="0027372D" w:rsidRPr="003B7ABC" w:rsidRDefault="0027372D" w:rsidP="000E6F1E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2D" w:rsidRPr="003B7ABC" w:rsidTr="00DF2ED0">
        <w:trPr>
          <w:trHeight w:hRule="exact" w:val="1528"/>
        </w:trPr>
        <w:tc>
          <w:tcPr>
            <w:tcW w:w="1478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4320" w:type="dxa"/>
            <w:shd w:val="clear" w:color="auto" w:fill="FFFFFF"/>
          </w:tcPr>
          <w:p w:rsidR="0027372D" w:rsidRPr="003B7ABC" w:rsidRDefault="0027372D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372D" w:rsidRPr="003B7ABC" w:rsidRDefault="0027372D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72D" w:rsidRDefault="0027372D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72D" w:rsidRDefault="0027372D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27372D" w:rsidSect="00C61C73">
      <w:headerReference w:type="default" r:id="rId18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2D" w:rsidRDefault="0027372D" w:rsidP="0068708E">
      <w:pPr>
        <w:spacing w:after="0" w:line="240" w:lineRule="auto"/>
      </w:pPr>
      <w:r>
        <w:separator/>
      </w:r>
    </w:p>
  </w:endnote>
  <w:endnote w:type="continuationSeparator" w:id="0">
    <w:p w:rsidR="0027372D" w:rsidRDefault="0027372D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2D" w:rsidRDefault="004A69A2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37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372D" w:rsidRDefault="0027372D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2D" w:rsidRDefault="0027372D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2D" w:rsidRDefault="0027372D" w:rsidP="0068708E">
      <w:pPr>
        <w:spacing w:after="0" w:line="240" w:lineRule="auto"/>
      </w:pPr>
      <w:r>
        <w:separator/>
      </w:r>
    </w:p>
  </w:footnote>
  <w:footnote w:type="continuationSeparator" w:id="0">
    <w:p w:rsidR="0027372D" w:rsidRDefault="0027372D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2D" w:rsidRDefault="004A69A2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37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372D" w:rsidRDefault="0027372D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2D" w:rsidRDefault="0027372D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2D" w:rsidRDefault="0027372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C19B2"/>
    <w:rsid w:val="000C4416"/>
    <w:rsid w:val="000E6F1E"/>
    <w:rsid w:val="00107D1C"/>
    <w:rsid w:val="001260CA"/>
    <w:rsid w:val="001447B4"/>
    <w:rsid w:val="001910B3"/>
    <w:rsid w:val="00192332"/>
    <w:rsid w:val="001949BA"/>
    <w:rsid w:val="00196B49"/>
    <w:rsid w:val="001B1A08"/>
    <w:rsid w:val="001E5EEF"/>
    <w:rsid w:val="002009C4"/>
    <w:rsid w:val="002077F7"/>
    <w:rsid w:val="00210193"/>
    <w:rsid w:val="0023671E"/>
    <w:rsid w:val="0024786C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63BB"/>
    <w:rsid w:val="002D1345"/>
    <w:rsid w:val="002F4926"/>
    <w:rsid w:val="003004F6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B7ABC"/>
    <w:rsid w:val="003D7F9C"/>
    <w:rsid w:val="003E7B97"/>
    <w:rsid w:val="00425411"/>
    <w:rsid w:val="00425570"/>
    <w:rsid w:val="00430FC3"/>
    <w:rsid w:val="00435580"/>
    <w:rsid w:val="00440E00"/>
    <w:rsid w:val="0045223A"/>
    <w:rsid w:val="00456EED"/>
    <w:rsid w:val="00464969"/>
    <w:rsid w:val="00466340"/>
    <w:rsid w:val="00467C0A"/>
    <w:rsid w:val="004749E2"/>
    <w:rsid w:val="004A5005"/>
    <w:rsid w:val="004A69A2"/>
    <w:rsid w:val="004D520F"/>
    <w:rsid w:val="004D5E79"/>
    <w:rsid w:val="004E48D0"/>
    <w:rsid w:val="004F293A"/>
    <w:rsid w:val="00514E91"/>
    <w:rsid w:val="00546BA5"/>
    <w:rsid w:val="00547258"/>
    <w:rsid w:val="00554815"/>
    <w:rsid w:val="005B1002"/>
    <w:rsid w:val="005B1EB1"/>
    <w:rsid w:val="005B735F"/>
    <w:rsid w:val="005D4E2B"/>
    <w:rsid w:val="005F3A92"/>
    <w:rsid w:val="006037A2"/>
    <w:rsid w:val="006201CC"/>
    <w:rsid w:val="0064082A"/>
    <w:rsid w:val="00656320"/>
    <w:rsid w:val="00656B25"/>
    <w:rsid w:val="00682C94"/>
    <w:rsid w:val="0068708E"/>
    <w:rsid w:val="006B10AB"/>
    <w:rsid w:val="006C093C"/>
    <w:rsid w:val="006E5016"/>
    <w:rsid w:val="006F1A48"/>
    <w:rsid w:val="00714D2E"/>
    <w:rsid w:val="007375AD"/>
    <w:rsid w:val="00764EC9"/>
    <w:rsid w:val="00774A58"/>
    <w:rsid w:val="00786FA3"/>
    <w:rsid w:val="00790BC4"/>
    <w:rsid w:val="00794F9D"/>
    <w:rsid w:val="007A6050"/>
    <w:rsid w:val="007D0F34"/>
    <w:rsid w:val="007E5AD6"/>
    <w:rsid w:val="008000F9"/>
    <w:rsid w:val="00802893"/>
    <w:rsid w:val="00802B9D"/>
    <w:rsid w:val="00814CE4"/>
    <w:rsid w:val="0082172F"/>
    <w:rsid w:val="0082526F"/>
    <w:rsid w:val="00852105"/>
    <w:rsid w:val="00864967"/>
    <w:rsid w:val="00865184"/>
    <w:rsid w:val="008679F3"/>
    <w:rsid w:val="00876399"/>
    <w:rsid w:val="00886F65"/>
    <w:rsid w:val="00893740"/>
    <w:rsid w:val="008A392A"/>
    <w:rsid w:val="008C1873"/>
    <w:rsid w:val="008D6F78"/>
    <w:rsid w:val="008F79AF"/>
    <w:rsid w:val="0092020F"/>
    <w:rsid w:val="00936A5C"/>
    <w:rsid w:val="0094524D"/>
    <w:rsid w:val="00950AAF"/>
    <w:rsid w:val="00985157"/>
    <w:rsid w:val="00992E5A"/>
    <w:rsid w:val="009B5A2D"/>
    <w:rsid w:val="009D20D9"/>
    <w:rsid w:val="009D769B"/>
    <w:rsid w:val="009F1FED"/>
    <w:rsid w:val="009F3BEC"/>
    <w:rsid w:val="009F69E0"/>
    <w:rsid w:val="00A37EE7"/>
    <w:rsid w:val="00A521E9"/>
    <w:rsid w:val="00A54F6F"/>
    <w:rsid w:val="00AA226B"/>
    <w:rsid w:val="00AA6081"/>
    <w:rsid w:val="00AB49A5"/>
    <w:rsid w:val="00AE0DFB"/>
    <w:rsid w:val="00B00880"/>
    <w:rsid w:val="00B03584"/>
    <w:rsid w:val="00B0633C"/>
    <w:rsid w:val="00B15F45"/>
    <w:rsid w:val="00B5443F"/>
    <w:rsid w:val="00B6130F"/>
    <w:rsid w:val="00B8610C"/>
    <w:rsid w:val="00B92598"/>
    <w:rsid w:val="00B93462"/>
    <w:rsid w:val="00BA2D3E"/>
    <w:rsid w:val="00BA31FB"/>
    <w:rsid w:val="00BB1877"/>
    <w:rsid w:val="00BF2244"/>
    <w:rsid w:val="00C04112"/>
    <w:rsid w:val="00C61C73"/>
    <w:rsid w:val="00C63C5C"/>
    <w:rsid w:val="00C748C2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61919"/>
    <w:rsid w:val="00D717FB"/>
    <w:rsid w:val="00D87D0D"/>
    <w:rsid w:val="00D9408C"/>
    <w:rsid w:val="00D96DAE"/>
    <w:rsid w:val="00DB3617"/>
    <w:rsid w:val="00DB4870"/>
    <w:rsid w:val="00DD5C95"/>
    <w:rsid w:val="00DE03EF"/>
    <w:rsid w:val="00DF2ED0"/>
    <w:rsid w:val="00E060F0"/>
    <w:rsid w:val="00E152AE"/>
    <w:rsid w:val="00E31438"/>
    <w:rsid w:val="00E345E7"/>
    <w:rsid w:val="00E443E9"/>
    <w:rsid w:val="00E50972"/>
    <w:rsid w:val="00E55C2D"/>
    <w:rsid w:val="00E645A4"/>
    <w:rsid w:val="00E82CCC"/>
    <w:rsid w:val="00EA162F"/>
    <w:rsid w:val="00EA5DFC"/>
    <w:rsid w:val="00F155B8"/>
    <w:rsid w:val="00F22540"/>
    <w:rsid w:val="00F251F5"/>
    <w:rsid w:val="00F32041"/>
    <w:rsid w:val="00F41FE7"/>
    <w:rsid w:val="00F84BC3"/>
    <w:rsid w:val="00F94B61"/>
    <w:rsid w:val="00FB3589"/>
    <w:rsid w:val="00FC3831"/>
    <w:rsid w:val="00FE4680"/>
    <w:rsid w:val="00FF1B61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0A5BA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0A5BAF"/>
    <w:rPr>
      <w:rFonts w:ascii="Times New Roman" w:eastAsia="Calibri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13" Type="http://schemas.openxmlformats.org/officeDocument/2006/relationships/hyperlink" Target="http://pandia.ru/text/categ/nauka/538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emelmznie_resurs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/wiki/001/266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BB93-2E82-4456-9EEE-51069D79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2298</Words>
  <Characters>19294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admin</cp:lastModifiedBy>
  <cp:revision>14</cp:revision>
  <cp:lastPrinted>2017-04-06T09:47:00Z</cp:lastPrinted>
  <dcterms:created xsi:type="dcterms:W3CDTF">2017-03-16T12:41:00Z</dcterms:created>
  <dcterms:modified xsi:type="dcterms:W3CDTF">2017-04-10T05:01:00Z</dcterms:modified>
</cp:coreProperties>
</file>