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3A" w:rsidRDefault="0013433A" w:rsidP="0013433A">
      <w:pPr>
        <w:tabs>
          <w:tab w:val="left" w:pos="6980"/>
        </w:tabs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РЕЕСТР</w:t>
      </w:r>
    </w:p>
    <w:p w:rsidR="0013433A" w:rsidRDefault="0013433A" w:rsidP="0013433A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МУНИЦИПАЛЬНЫХ СЛУЖАЩИХ ОРГАНОВ МЕСТНОГО САМОУПРАВЛЕНИЯ</w:t>
      </w:r>
    </w:p>
    <w:p w:rsidR="006069FC" w:rsidRDefault="0013433A" w:rsidP="0013433A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«КАЛИНИНСКИЙ  СЕЛЬСОВЕТ»</w:t>
      </w:r>
    </w:p>
    <w:p w:rsidR="006069FC" w:rsidRDefault="006069FC" w:rsidP="0013433A">
      <w:pPr>
        <w:ind w:firstLine="708"/>
        <w:jc w:val="center"/>
        <w:rPr>
          <w:rFonts w:ascii="Times New Roman" w:hAnsi="Times New Roman"/>
          <w:szCs w:val="24"/>
        </w:rPr>
      </w:pPr>
    </w:p>
    <w:p w:rsidR="006069FC" w:rsidRDefault="006069FC" w:rsidP="0013433A">
      <w:pPr>
        <w:ind w:firstLine="708"/>
        <w:jc w:val="center"/>
        <w:rPr>
          <w:rFonts w:ascii="Times New Roman" w:hAnsi="Times New Roman"/>
          <w:szCs w:val="24"/>
        </w:rPr>
      </w:pPr>
    </w:p>
    <w:tbl>
      <w:tblPr>
        <w:tblStyle w:val="a3"/>
        <w:tblW w:w="15646" w:type="dxa"/>
        <w:tblLayout w:type="fixed"/>
        <w:tblLook w:val="01E0"/>
      </w:tblPr>
      <w:tblGrid>
        <w:gridCol w:w="465"/>
        <w:gridCol w:w="1770"/>
        <w:gridCol w:w="1701"/>
        <w:gridCol w:w="1701"/>
        <w:gridCol w:w="1619"/>
        <w:gridCol w:w="2066"/>
        <w:gridCol w:w="1439"/>
        <w:gridCol w:w="1342"/>
        <w:gridCol w:w="1559"/>
        <w:gridCol w:w="1984"/>
      </w:tblGrid>
      <w:tr w:rsidR="0013433A" w:rsidTr="009B1A6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ind w:left="-180" w:right="-7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</w:t>
            </w:r>
            <w:r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ind w:left="-76" w:right="-1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ind w:right="-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Образование и специальность</w:t>
            </w:r>
          </w:p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ind w:left="-4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Замещаемая должность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начала замещения должности муниципальной службы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Сведения о дополнительном профессиональном образовании, повышении профессиональной квалификации</w:t>
            </w:r>
          </w:p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прохождения аттестации и включения в резерв на вышестоящие должности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Сведения о награждении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DA" w:rsidRDefault="0013433A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Сведения о награждении муниципального служащего дисциплинарного взыскания</w:t>
            </w:r>
          </w:p>
          <w:p w:rsidR="00955ADA" w:rsidRDefault="00955ADA" w:rsidP="00955ADA">
            <w:pPr>
              <w:rPr>
                <w:rFonts w:ascii="Times New Roman" w:hAnsi="Times New Roman"/>
                <w:szCs w:val="24"/>
              </w:rPr>
            </w:pPr>
          </w:p>
          <w:p w:rsidR="0013433A" w:rsidRPr="00955ADA" w:rsidRDefault="0013433A" w:rsidP="00955ADA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Дополнительные сведения, в т.ч., о доступе к сведениям, составляющим государственную или иную охраняемую законом тайну</w:t>
            </w:r>
          </w:p>
        </w:tc>
      </w:tr>
      <w:tr w:rsidR="0013433A" w:rsidTr="009B1A6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3433A" w:rsidTr="009B1A61">
        <w:tc>
          <w:tcPr>
            <w:tcW w:w="15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6069FC" w:rsidP="006069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Муниципальная</w:t>
            </w:r>
            <w:r w:rsidR="0013433A">
              <w:rPr>
                <w:rFonts w:ascii="Times New Roman" w:hAnsi="Times New Roman"/>
                <w:szCs w:val="24"/>
              </w:rPr>
              <w:t xml:space="preserve"> должност</w:t>
            </w:r>
            <w:r>
              <w:rPr>
                <w:rFonts w:ascii="Times New Roman" w:hAnsi="Times New Roman"/>
                <w:szCs w:val="24"/>
              </w:rPr>
              <w:t>ь</w:t>
            </w:r>
          </w:p>
        </w:tc>
      </w:tr>
      <w:tr w:rsidR="0013433A" w:rsidTr="009B1A61">
        <w:trPr>
          <w:trHeight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 w:rsidP="001343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 w:rsidP="00955AD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Малашин 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C020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Среднее техническое </w:t>
            </w:r>
          </w:p>
          <w:p w:rsidR="00C0200B" w:rsidRDefault="00C020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агроном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C0200B" w:rsidP="005514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Глава </w:t>
            </w:r>
            <w:r w:rsidR="00955ADA">
              <w:rPr>
                <w:rFonts w:ascii="Times New Roman" w:hAnsi="Times New Roman"/>
                <w:szCs w:val="24"/>
              </w:rPr>
              <w:t>муници- паль</w:t>
            </w:r>
            <w:r>
              <w:rPr>
                <w:rFonts w:ascii="Times New Roman" w:hAnsi="Times New Roman"/>
                <w:szCs w:val="24"/>
              </w:rPr>
              <w:t>ного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C020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11.02.1999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955ADA" w:rsidP="00955ADA">
            <w:pPr>
              <w:ind w:right="-1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25.03.2006   Система государственного и муниципального управления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3433A" w:rsidTr="009B1A61">
        <w:tc>
          <w:tcPr>
            <w:tcW w:w="15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Высшая группа должностей</w:t>
            </w:r>
          </w:p>
        </w:tc>
      </w:tr>
      <w:tr w:rsidR="006069FC" w:rsidTr="009B1A6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Pr="00955ADA" w:rsidRDefault="006069FC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Остапенко Наталья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Среднее-специальное</w:t>
            </w:r>
          </w:p>
          <w:p w:rsidR="006069FC" w:rsidRDefault="006069FC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музыки, музыкальный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 w:rsidP="00A556DF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главы админ</w:t>
            </w:r>
            <w:r w:rsidR="00A556DF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страции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20.12.2000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29.03.2008 государственноеи муниципальное управление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02.04.2010</w:t>
            </w:r>
            <w:r w:rsidR="00E668EE">
              <w:rPr>
                <w:rFonts w:ascii="Times New Roman" w:hAnsi="Times New Roman"/>
                <w:szCs w:val="24"/>
              </w:rPr>
              <w:t>;</w:t>
            </w:r>
          </w:p>
          <w:p w:rsidR="00E668EE" w:rsidRDefault="00E668EE" w:rsidP="00913CC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29.04.2013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C" w:rsidRDefault="006069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3433A" w:rsidTr="009B1A61">
        <w:tc>
          <w:tcPr>
            <w:tcW w:w="15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Младшая группа должностей</w:t>
            </w:r>
          </w:p>
        </w:tc>
      </w:tr>
      <w:tr w:rsidR="00E668EE" w:rsidTr="009B1A6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Лрогачева Нина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Среднее специальное,</w:t>
            </w:r>
          </w:p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 w:rsidP="00A556D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2 категории </w:t>
            </w:r>
          </w:p>
          <w:p w:rsidR="00E668EE" w:rsidRDefault="00E668EE" w:rsidP="00A556DF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</w:t>
            </w:r>
            <w:r w:rsidR="00A556DF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страции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02.03.1998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 w:rsidP="00FD1C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02.04.2010;</w:t>
            </w:r>
          </w:p>
          <w:p w:rsidR="00E668EE" w:rsidRDefault="00E668EE" w:rsidP="00FD1C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29.04.2013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E" w:rsidRDefault="00E668E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68FB" w:rsidTr="009B1A6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068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668EE" w:rsidP="00E668EE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Поняшкова Любовь </w:t>
            </w:r>
            <w:r>
              <w:rPr>
                <w:rFonts w:ascii="Times New Roman" w:hAnsi="Times New Roman"/>
                <w:szCs w:val="24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5936D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Среднее специальное</w:t>
            </w:r>
          </w:p>
          <w:p w:rsidR="006069FC" w:rsidRDefault="006069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Бухгалтер-финансист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668EE" w:rsidP="00A556DF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Специалист 1</w:t>
            </w:r>
            <w:r w:rsidR="006069FC">
              <w:rPr>
                <w:rFonts w:ascii="Times New Roman" w:hAnsi="Times New Roman"/>
                <w:szCs w:val="24"/>
              </w:rPr>
              <w:t xml:space="preserve"> категории </w:t>
            </w:r>
            <w:r w:rsidR="006069FC">
              <w:rPr>
                <w:rFonts w:ascii="Times New Roman" w:hAnsi="Times New Roman"/>
                <w:szCs w:val="24"/>
              </w:rPr>
              <w:lastRenderedPageBreak/>
              <w:t>админ</w:t>
            </w:r>
            <w:r w:rsidR="00A556DF">
              <w:rPr>
                <w:rFonts w:ascii="Times New Roman" w:hAnsi="Times New Roman"/>
                <w:szCs w:val="24"/>
              </w:rPr>
              <w:t>и</w:t>
            </w:r>
            <w:r w:rsidR="006069FC">
              <w:rPr>
                <w:rFonts w:ascii="Times New Roman" w:hAnsi="Times New Roman"/>
                <w:szCs w:val="24"/>
              </w:rPr>
              <w:t>страции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668EE" w:rsidP="00E668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16</w:t>
            </w:r>
            <w:r w:rsidR="006069F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10</w:t>
            </w:r>
            <w:r w:rsidR="006069FC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Pr="009B1A61" w:rsidRDefault="009B1A61" w:rsidP="009B1A61">
            <w:pPr>
              <w:jc w:val="both"/>
              <w:rPr>
                <w:rFonts w:ascii="Times New Roman" w:hAnsi="Times New Roman"/>
              </w:rPr>
            </w:pPr>
            <w:r w:rsidRPr="009B1A61">
              <w:rPr>
                <w:rFonts w:ascii="Times New Roman" w:hAnsi="Times New Roman"/>
              </w:rPr>
              <w:t xml:space="preserve">04.04.2014 Контрактная </w:t>
            </w:r>
            <w:r w:rsidRPr="009B1A61">
              <w:rPr>
                <w:rFonts w:ascii="Times New Roman" w:hAnsi="Times New Roman"/>
              </w:rPr>
              <w:lastRenderedPageBreak/>
              <w:t>система в сфере закупок для государственных и муниципальных нужд</w:t>
            </w:r>
          </w:p>
          <w:p w:rsidR="009B1A61" w:rsidRPr="009B1A61" w:rsidRDefault="009B1A61" w:rsidP="009B1A61">
            <w:pPr>
              <w:jc w:val="both"/>
              <w:rPr>
                <w:rFonts w:ascii="Times New Roman" w:hAnsi="Times New Roman"/>
                <w:szCs w:val="24"/>
              </w:rPr>
            </w:pPr>
            <w:r w:rsidRPr="009B1A61">
              <w:rPr>
                <w:rFonts w:ascii="Times New Roman" w:hAnsi="Times New Roman"/>
              </w:rPr>
              <w:t>07.09.2014 Актуальные вопросы бухгалтерского учета и отчетности в государственном секторе» 20.02.2015 Автоматизация бухгалтерского учета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068FB" w:rsidP="00913C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068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068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B" w:rsidRDefault="00E068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3433A" w:rsidRDefault="0013433A" w:rsidP="0013433A">
      <w:pPr>
        <w:widowControl/>
        <w:snapToGrid/>
        <w:rPr>
          <w:rFonts w:ascii="Times New Roman" w:hAnsi="Times New Roman"/>
          <w:snapToGrid w:val="0"/>
          <w:szCs w:val="24"/>
        </w:rPr>
        <w:sectPr w:rsidR="0013433A" w:rsidSect="006069F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 2 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Порядку 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ведения реестра муниципальных служащих 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органов местного самоуправления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«Калининский сельсовет»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13433A" w:rsidRDefault="0013433A" w:rsidP="0013433A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СВЕДЕНИЯ</w:t>
      </w:r>
    </w:p>
    <w:p w:rsidR="0013433A" w:rsidRDefault="0013433A" w:rsidP="0013433A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ИЗМЕНЕНИИ УЧЕТНЫХ ДАННЫХ МУНИЦИПАЛЬНЫХ СЛУЖАЩИХ</w:t>
      </w:r>
    </w:p>
    <w:p w:rsidR="0013433A" w:rsidRDefault="0013433A" w:rsidP="0013433A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ВКЛЮЧЕННЫХ В РЕЕСТР МУНИЦИПАЛЬНЫХ СЛУЖАЩИХ ОРГАНОВ</w:t>
      </w:r>
    </w:p>
    <w:p w:rsidR="0013433A" w:rsidRDefault="0013433A" w:rsidP="0013433A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МЕСТНОГО САМОУПРАВЛЕНИЯ СЕЛЬСКОГО ПОСЕЛЕНИЯ «КАЛИНИНСКИЙ  СЕЛЬСОВЕТ»</w:t>
      </w:r>
    </w:p>
    <w:p w:rsidR="0013433A" w:rsidRDefault="0013433A" w:rsidP="0013433A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E668EE">
        <w:rPr>
          <w:rFonts w:ascii="Times New Roman" w:hAnsi="Times New Roman"/>
          <w:sz w:val="28"/>
          <w:szCs w:val="28"/>
        </w:rPr>
        <w:t xml:space="preserve"> </w:t>
      </w:r>
      <w:r w:rsidR="00E668EE" w:rsidRPr="00E668EE">
        <w:rPr>
          <w:rFonts w:ascii="Times New Roman" w:hAnsi="Times New Roman"/>
          <w:sz w:val="28"/>
          <w:szCs w:val="28"/>
          <w:u w:val="single"/>
        </w:rPr>
        <w:t>01</w:t>
      </w:r>
      <w:r w:rsidR="00E66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E668EE">
        <w:rPr>
          <w:rFonts w:ascii="Times New Roman" w:hAnsi="Times New Roman"/>
          <w:sz w:val="28"/>
          <w:szCs w:val="28"/>
          <w:u w:val="single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 20</w:t>
      </w:r>
      <w:r w:rsidR="00E668EE">
        <w:rPr>
          <w:rFonts w:ascii="Times New Roman" w:hAnsi="Times New Roman"/>
          <w:sz w:val="28"/>
          <w:szCs w:val="28"/>
          <w:u w:val="single"/>
        </w:rPr>
        <w:t>13</w:t>
      </w:r>
      <w:r>
        <w:rPr>
          <w:rFonts w:ascii="Times New Roman" w:hAnsi="Times New Roman"/>
          <w:sz w:val="28"/>
          <w:szCs w:val="28"/>
        </w:rPr>
        <w:t xml:space="preserve"> г.  по   </w:t>
      </w:r>
      <w:r w:rsidR="00E668EE">
        <w:rPr>
          <w:rFonts w:ascii="Times New Roman" w:hAnsi="Times New Roman"/>
          <w:sz w:val="28"/>
          <w:szCs w:val="28"/>
        </w:rPr>
        <w:t>«</w:t>
      </w:r>
      <w:r w:rsidR="00707B79">
        <w:rPr>
          <w:rFonts w:ascii="Times New Roman" w:hAnsi="Times New Roman"/>
          <w:sz w:val="28"/>
          <w:szCs w:val="28"/>
          <w:u w:val="single"/>
        </w:rPr>
        <w:t>28</w:t>
      </w:r>
      <w:r w:rsidR="00E668EE">
        <w:rPr>
          <w:rFonts w:ascii="Times New Roman" w:hAnsi="Times New Roman"/>
          <w:sz w:val="28"/>
          <w:szCs w:val="28"/>
        </w:rPr>
        <w:t xml:space="preserve"> » </w:t>
      </w:r>
      <w:r w:rsidR="00707B79" w:rsidRPr="00707B79">
        <w:rPr>
          <w:rFonts w:ascii="Times New Roman" w:hAnsi="Times New Roman"/>
          <w:sz w:val="28"/>
          <w:szCs w:val="28"/>
          <w:u w:val="single"/>
        </w:rPr>
        <w:t>февраля</w:t>
      </w:r>
      <w:r w:rsidR="00E668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68EE">
        <w:rPr>
          <w:rFonts w:ascii="Times New Roman" w:hAnsi="Times New Roman"/>
          <w:sz w:val="28"/>
          <w:szCs w:val="28"/>
        </w:rPr>
        <w:t xml:space="preserve"> 20</w:t>
      </w:r>
      <w:r w:rsidR="00E668EE">
        <w:rPr>
          <w:rFonts w:ascii="Times New Roman" w:hAnsi="Times New Roman"/>
          <w:sz w:val="28"/>
          <w:szCs w:val="28"/>
          <w:u w:val="single"/>
        </w:rPr>
        <w:t>14</w:t>
      </w:r>
      <w:r w:rsidR="00E66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3433A" w:rsidRDefault="0013433A" w:rsidP="0013433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84"/>
        <w:gridCol w:w="3192"/>
        <w:gridCol w:w="3195"/>
      </w:tblGrid>
      <w:tr w:rsidR="0013433A" w:rsidTr="00A556D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Вновь принятые</w:t>
            </w:r>
          </w:p>
        </w:tc>
      </w:tr>
      <w:tr w:rsidR="0013433A" w:rsidTr="00A556D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Должность, структурное подразделение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и основание назначения на муниципальную службу</w:t>
            </w:r>
          </w:p>
        </w:tc>
      </w:tr>
      <w:tr w:rsidR="00A556DF" w:rsidTr="00A556D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F" w:rsidRDefault="00A556DF" w:rsidP="00A556DF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Поняшкова Любовь Владимировна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F" w:rsidRDefault="00A556DF" w:rsidP="00707B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1 категории администрации сельсовета - бухгалтер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F" w:rsidRDefault="00A556DF" w:rsidP="00FD1CE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Распоряжение главы администрации Калининского сельсовета №05-лс от 01.10.2013 г.</w:t>
            </w:r>
          </w:p>
        </w:tc>
      </w:tr>
      <w:tr w:rsidR="0013433A" w:rsidTr="00A556D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Уволенные</w:t>
            </w:r>
          </w:p>
        </w:tc>
      </w:tr>
      <w:tr w:rsidR="0013433A" w:rsidTr="00A556D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Должность, структурное подразделение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и основание назначения на муниципальную службу</w:t>
            </w:r>
          </w:p>
        </w:tc>
      </w:tr>
      <w:tr w:rsidR="00A556DF" w:rsidTr="00A556D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F" w:rsidRDefault="00A556DF" w:rsidP="00A556DF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Тарахтиенко Надежда Николаевнаа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F" w:rsidRDefault="00A556DF" w:rsidP="00707B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1 категории администрации сельсовета - бухгалтер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F" w:rsidRDefault="00707B79" w:rsidP="00707B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Распоряжение главы администрации Калининского сельсовета №04-лс от 01.10.2013 г.</w:t>
            </w:r>
          </w:p>
        </w:tc>
      </w:tr>
      <w:tr w:rsidR="0013433A" w:rsidTr="00A556D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изменения</w:t>
            </w:r>
          </w:p>
        </w:tc>
      </w:tr>
      <w:tr w:rsidR="0013433A" w:rsidTr="00A556D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Должность, структурное подразделение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и основание назначения на муниципальную службу</w:t>
            </w:r>
          </w:p>
        </w:tc>
      </w:tr>
      <w:tr w:rsidR="0013433A" w:rsidTr="00A556D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3A" w:rsidRDefault="001343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3433A" w:rsidRDefault="0013433A" w:rsidP="0013433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07B79" w:rsidRDefault="0013433A" w:rsidP="0013433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</w:t>
      </w:r>
      <w:r w:rsidR="00707B79">
        <w:rPr>
          <w:rFonts w:ascii="Times New Roman" w:hAnsi="Times New Roman"/>
          <w:szCs w:val="24"/>
        </w:rPr>
        <w:t xml:space="preserve"> администрации </w:t>
      </w:r>
    </w:p>
    <w:p w:rsidR="0013433A" w:rsidRDefault="0013433A" w:rsidP="0013433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</w:t>
      </w:r>
      <w:r w:rsidR="00707B79">
        <w:rPr>
          <w:rFonts w:ascii="Times New Roman" w:hAnsi="Times New Roman"/>
          <w:szCs w:val="24"/>
        </w:rPr>
        <w:t xml:space="preserve">ого образования           </w:t>
      </w:r>
      <w:r>
        <w:rPr>
          <w:rFonts w:ascii="Times New Roman" w:hAnsi="Times New Roman"/>
          <w:szCs w:val="24"/>
        </w:rPr>
        <w:t xml:space="preserve"> </w:t>
      </w:r>
      <w:r w:rsidR="00707B7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____</w:t>
      </w:r>
      <w:r w:rsidR="00707B79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 xml:space="preserve">_________          </w:t>
      </w:r>
      <w:r w:rsidR="00707B79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 xml:space="preserve">______________  </w:t>
      </w:r>
    </w:p>
    <w:p w:rsidR="0013433A" w:rsidRDefault="0013433A" w:rsidP="0013433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="00707B79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 xml:space="preserve"> (личная подпись)        (расшифровка подписи)</w:t>
      </w:r>
    </w:p>
    <w:p w:rsidR="0013433A" w:rsidRDefault="0013433A" w:rsidP="00E66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707B79" w:rsidRDefault="00707B79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 3 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Порядку 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ведения реестра муниципальных служащих 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органов местного самоуправления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«Калининский сельсовет»</w:t>
      </w:r>
    </w:p>
    <w:p w:rsidR="0013433A" w:rsidRDefault="0013433A" w:rsidP="0013433A">
      <w:pPr>
        <w:ind w:firstLine="708"/>
        <w:jc w:val="right"/>
        <w:rPr>
          <w:rFonts w:ascii="Times New Roman" w:hAnsi="Times New Roman"/>
          <w:szCs w:val="24"/>
        </w:r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СПИСОК </w:t>
      </w:r>
    </w:p>
    <w:p w:rsidR="0013433A" w:rsidRDefault="0013433A" w:rsidP="0013433A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МУНИЦИПАЛЬНЫХ СЛУЖАЩИХ, ИСКЛЮЧЕННЫХ ИЗ  РЕЕСТРА МУНИЦИПАЛЬНЫХ СЛУЖАЩИХ ОРГАНОВ МЕСТНОГО САМОУПРАВЛЕНИЯ СЕЛЬСКОГО ПОСЕЛЕНИЯ «КАЛИНИНСКИЙ  СЕЛЬСОВЕТ»</w:t>
      </w:r>
    </w:p>
    <w:p w:rsidR="0013433A" w:rsidRDefault="0013433A" w:rsidP="0013433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tabs>
          <w:tab w:val="left" w:pos="4320"/>
          <w:tab w:val="center" w:pos="5083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10373" w:type="dxa"/>
        <w:tblInd w:w="-432" w:type="dxa"/>
        <w:tblLook w:val="01E0"/>
      </w:tblPr>
      <w:tblGrid>
        <w:gridCol w:w="445"/>
        <w:gridCol w:w="1434"/>
        <w:gridCol w:w="1296"/>
        <w:gridCol w:w="1933"/>
        <w:gridCol w:w="1806"/>
        <w:gridCol w:w="1653"/>
        <w:gridCol w:w="1806"/>
      </w:tblGrid>
      <w:tr w:rsidR="0013433A" w:rsidTr="00707B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13433A" w:rsidRDefault="0013433A">
            <w:pPr>
              <w:tabs>
                <w:tab w:val="left" w:pos="4320"/>
                <w:tab w:val="center" w:pos="5083"/>
              </w:tabs>
              <w:ind w:left="-40" w:right="-7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Фамилия имя, 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Замещаемая должность на дату увольнения (прекращения трудового договора (контракта)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увольнения (прекращения трудового договора (контракта)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Основания увольнения (прекращения трудового договора (контракта)</w:t>
            </w:r>
          </w:p>
        </w:tc>
      </w:tr>
      <w:tr w:rsidR="0013433A" w:rsidTr="00707B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3A" w:rsidRDefault="0013433A">
            <w:pPr>
              <w:tabs>
                <w:tab w:val="left" w:pos="4320"/>
                <w:tab w:val="center" w:pos="5083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707B79" w:rsidTr="00707B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9" w:rsidRDefault="00707B79">
            <w:pPr>
              <w:tabs>
                <w:tab w:val="left" w:pos="4320"/>
                <w:tab w:val="center" w:pos="508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9" w:rsidRDefault="00707B79" w:rsidP="00FD1CEC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Тарахтиенко Надежда Николаевнаа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9" w:rsidRDefault="00707B79">
            <w:pPr>
              <w:tabs>
                <w:tab w:val="left" w:pos="4320"/>
                <w:tab w:val="center" w:pos="508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18.08.1958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9" w:rsidRDefault="00707B79">
            <w:pPr>
              <w:tabs>
                <w:tab w:val="left" w:pos="4320"/>
                <w:tab w:val="center" w:pos="508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муниципального образования Калининский сельсовет  Ташлинского района Оренбургской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9" w:rsidRDefault="00707B79">
            <w:pPr>
              <w:tabs>
                <w:tab w:val="left" w:pos="4320"/>
                <w:tab w:val="center" w:pos="508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1 категории администрации сельсовета - бухгалтер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9" w:rsidRDefault="00707B79">
            <w:pPr>
              <w:tabs>
                <w:tab w:val="left" w:pos="4320"/>
                <w:tab w:val="center" w:pos="508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15.10.2013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79" w:rsidRDefault="00707B79">
            <w:pPr>
              <w:tabs>
                <w:tab w:val="left" w:pos="4320"/>
                <w:tab w:val="center" w:pos="508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Распоряжение главы администрации Калининского сельсовета №04-лс от 01.10.2013 г.</w:t>
            </w:r>
          </w:p>
        </w:tc>
      </w:tr>
    </w:tbl>
    <w:p w:rsidR="0013433A" w:rsidRDefault="0013433A" w:rsidP="0013433A">
      <w:pPr>
        <w:tabs>
          <w:tab w:val="left" w:pos="4320"/>
          <w:tab w:val="center" w:pos="5083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433A" w:rsidRDefault="0013433A" w:rsidP="0013433A">
      <w:pPr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rPr>
          <w:rFonts w:ascii="Times New Roman" w:hAnsi="Times New Roman"/>
          <w:sz w:val="28"/>
          <w:szCs w:val="28"/>
        </w:rPr>
      </w:pPr>
    </w:p>
    <w:p w:rsidR="0013433A" w:rsidRDefault="0013433A" w:rsidP="0013433A">
      <w:pPr>
        <w:rPr>
          <w:rFonts w:ascii="Times New Roman" w:hAnsi="Times New Roman"/>
          <w:sz w:val="28"/>
          <w:szCs w:val="28"/>
        </w:rPr>
      </w:pPr>
    </w:p>
    <w:p w:rsidR="00DE35F7" w:rsidRDefault="0013433A" w:rsidP="0013433A">
      <w:pPr>
        <w:ind w:left="-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</w:t>
      </w:r>
      <w:r w:rsidR="00DE35F7">
        <w:rPr>
          <w:rFonts w:ascii="Times New Roman" w:hAnsi="Times New Roman"/>
          <w:szCs w:val="24"/>
        </w:rPr>
        <w:t xml:space="preserve"> администрации </w:t>
      </w:r>
    </w:p>
    <w:p w:rsidR="0013433A" w:rsidRDefault="0013433A" w:rsidP="0013433A">
      <w:pPr>
        <w:ind w:left="-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муниципального образования          </w:t>
      </w:r>
      <w:r w:rsidR="00DE35F7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_____________           ____________________  </w:t>
      </w:r>
    </w:p>
    <w:p w:rsidR="0013433A" w:rsidRDefault="0013433A" w:rsidP="00134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(личная подпись)        (расшифровка подписи)</w:t>
      </w:r>
    </w:p>
    <w:p w:rsidR="0013433A" w:rsidRDefault="0013433A" w:rsidP="0013433A">
      <w:pPr>
        <w:tabs>
          <w:tab w:val="left" w:pos="81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6FBB" w:rsidRDefault="00B76FBB"/>
    <w:sectPr w:rsidR="00B76FBB" w:rsidSect="00B7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33A"/>
    <w:rsid w:val="00121AD6"/>
    <w:rsid w:val="0013433A"/>
    <w:rsid w:val="00326F3E"/>
    <w:rsid w:val="00551491"/>
    <w:rsid w:val="005936D7"/>
    <w:rsid w:val="006069FC"/>
    <w:rsid w:val="00707B79"/>
    <w:rsid w:val="00767B89"/>
    <w:rsid w:val="008223DB"/>
    <w:rsid w:val="00955ADA"/>
    <w:rsid w:val="009B1A61"/>
    <w:rsid w:val="00A556DF"/>
    <w:rsid w:val="00B76FBB"/>
    <w:rsid w:val="00BA0A74"/>
    <w:rsid w:val="00C0200B"/>
    <w:rsid w:val="00DE35F7"/>
    <w:rsid w:val="00DF6ED3"/>
    <w:rsid w:val="00E05444"/>
    <w:rsid w:val="00E068FB"/>
    <w:rsid w:val="00E6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2015-08-24T09:57:00Z</cp:lastPrinted>
  <dcterms:created xsi:type="dcterms:W3CDTF">2012-02-03T03:49:00Z</dcterms:created>
  <dcterms:modified xsi:type="dcterms:W3CDTF">2015-11-06T07:40:00Z</dcterms:modified>
</cp:coreProperties>
</file>